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83" w:type="dxa"/>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88"/>
        <w:gridCol w:w="6095"/>
      </w:tblGrid>
      <w:tr w:rsidR="0006443F" w:rsidRPr="00844F1D" w14:paraId="7C5CC80D" w14:textId="77777777" w:rsidTr="00016171">
        <w:tc>
          <w:tcPr>
            <w:tcW w:w="3588" w:type="dxa"/>
          </w:tcPr>
          <w:p w14:paraId="70259CA4" w14:textId="77777777" w:rsidR="0006443F" w:rsidRPr="00AC651F" w:rsidRDefault="00AC651F" w:rsidP="00D91A80">
            <w:pPr>
              <w:jc w:val="center"/>
              <w:rPr>
                <w:b/>
                <w:sz w:val="26"/>
                <w:szCs w:val="26"/>
              </w:rPr>
            </w:pPr>
            <w:bookmarkStart w:id="0" w:name="_GoBack"/>
            <w:bookmarkEnd w:id="0"/>
            <w:r w:rsidRPr="00AC651F">
              <w:rPr>
                <w:b/>
                <w:sz w:val="26"/>
                <w:szCs w:val="26"/>
              </w:rPr>
              <w:t>UỶ BAN NHÂN DÂN</w:t>
            </w:r>
          </w:p>
          <w:p w14:paraId="6DF73C8E" w14:textId="77777777" w:rsidR="0006443F" w:rsidRPr="00844F1D" w:rsidRDefault="00AC651F" w:rsidP="0006443F">
            <w:pPr>
              <w:jc w:val="center"/>
              <w:rPr>
                <w:b/>
                <w:sz w:val="26"/>
                <w:szCs w:val="26"/>
              </w:rPr>
            </w:pPr>
            <w:r>
              <w:rPr>
                <w:b/>
                <w:sz w:val="26"/>
                <w:szCs w:val="26"/>
              </w:rPr>
              <w:t>THỊ TRẤN VŨ QUANG</w:t>
            </w:r>
          </w:p>
          <w:p w14:paraId="40DB12E4" w14:textId="77777777" w:rsidR="0006443F" w:rsidRPr="00844F1D" w:rsidRDefault="00E60E59" w:rsidP="0006443F">
            <w:pPr>
              <w:jc w:val="center"/>
              <w:rPr>
                <w:sz w:val="26"/>
                <w:szCs w:val="26"/>
              </w:rPr>
            </w:pPr>
            <w:r>
              <w:rPr>
                <w:noProof/>
                <w:sz w:val="26"/>
                <w:szCs w:val="26"/>
              </w:rPr>
              <mc:AlternateContent>
                <mc:Choice Requires="wps">
                  <w:drawing>
                    <wp:anchor distT="0" distB="0" distL="114300" distR="114300" simplePos="0" relativeHeight="251659776" behindDoc="0" locked="0" layoutInCell="1" allowOverlap="1" wp14:anchorId="7C234654" wp14:editId="24572562">
                      <wp:simplePos x="0" y="0"/>
                      <wp:positionH relativeFrom="column">
                        <wp:posOffset>668655</wp:posOffset>
                      </wp:positionH>
                      <wp:positionV relativeFrom="paragraph">
                        <wp:posOffset>33655</wp:posOffset>
                      </wp:positionV>
                      <wp:extent cx="9525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44C1E2" id="_x0000_t32" coordsize="21600,21600" o:spt="32" o:oned="t" path="m,l21600,21600e" filled="f">
                      <v:path arrowok="t" fillok="f" o:connecttype="none"/>
                      <o:lock v:ext="edit" shapetype="t"/>
                    </v:shapetype>
                    <v:shape id="AutoShape 5" o:spid="_x0000_s1026" type="#_x0000_t32" style="position:absolute;margin-left:52.65pt;margin-top:2.65pt;width: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XbtAEAAFUDAAAOAAAAZHJzL2Uyb0RvYy54bWysU01v2zAMvQ/YfxB0X+wE6LAZcXpI1126&#10;LUDbH8BIsi1MFgVSiZ1/P0n5WLHdhvkgUCL5+PhIr+/n0YmjIbboW7lc1FIYr1Bb37fy9eXxwycp&#10;OILX4NCbVp4My/vN+3frKTRmhQM6bUgkEM/NFFo5xBiaqmI1mBF4gcH45OyQRojpSn2lCaaEPrpq&#10;VdcfqwlJB0JlmNPrw9kpNwW/64yKP7qOTRSulYlbLCeVc5/ParOGpicIg1UXGvAPLEawPhW9QT1A&#10;BHEg+xfUaBUhYxcXCscKu84qU3pI3SzrP7p5HiCY0ksSh8NNJv5/sOr7cet3lKmr2T+HJ1Q/WXjc&#10;DuB7Uwi8nEIa3DJLVU2Bm1tKvnDYkdhP31CnGDhELCrMHY0ZMvUn5iL26Sa2maNQ6fHz3equTiNR&#10;V1cFzTUvEMevBkeRjVZyJLD9ELfofZoo0rJUgeMTx8wKmmtCLurx0TpXBuu8mM6VSgKjszo7cxhT&#10;v986EkfIq1G+0mLyvA0jPHhdwAYD+svFjmDd2U7Fnb8ok8XIm8fNHvVpR1fF0uwKy8ue5eV4ey/Z&#10;v/+GzS8AAAD//wMAUEsDBBQABgAIAAAAIQC3sqUM2QAAAAcBAAAPAAAAZHJzL2Rvd25yZXYueG1s&#10;TI7BTsMwEETvSP0HaytxQdRuUBCEOFVVqQeOtJW4uvGSBOJ1FDtN6Nez4QKnndGMZl++mVwrLtiH&#10;xpOG9UqBQCq9bajScDru759AhGjImtYTavjGAJticZObzPqR3vByiJXgEQqZ0VDH2GVShrJGZ8LK&#10;d0icffjemci2r6TtzcjjrpWJUo/SmYb4Q2063NVYfh0GpwHDkK7V9tlVp9frePeeXD/H7qj17XLa&#10;voCIOMW/Msz4jA4FM539QDaIlr1KH7iqYT6cJ+kszr9eFrn8z1/8AAAA//8DAFBLAQItABQABgAI&#10;AAAAIQC2gziS/gAAAOEBAAATAAAAAAAAAAAAAAAAAAAAAABbQ29udGVudF9UeXBlc10ueG1sUEsB&#10;Ai0AFAAGAAgAAAAhADj9If/WAAAAlAEAAAsAAAAAAAAAAAAAAAAALwEAAF9yZWxzLy5yZWxzUEsB&#10;Ai0AFAAGAAgAAAAhADCIddu0AQAAVQMAAA4AAAAAAAAAAAAAAAAALgIAAGRycy9lMm9Eb2MueG1s&#10;UEsBAi0AFAAGAAgAAAAhALeypQzZAAAABwEAAA8AAAAAAAAAAAAAAAAADgQAAGRycy9kb3ducmV2&#10;LnhtbFBLBQYAAAAABAAEAPMAAAAUBQAAAAA=&#10;"/>
                  </w:pict>
                </mc:Fallback>
              </mc:AlternateContent>
            </w:r>
          </w:p>
          <w:p w14:paraId="2F707FAF" w14:textId="65CD48B8" w:rsidR="0006443F" w:rsidRPr="00AF4CF1" w:rsidRDefault="00D63309" w:rsidP="00AB5FAD">
            <w:pPr>
              <w:jc w:val="center"/>
            </w:pPr>
            <w:r w:rsidRPr="00AF4CF1">
              <w:t>Số:</w:t>
            </w:r>
            <w:r w:rsidR="00B65510">
              <w:t xml:space="preserve"> </w:t>
            </w:r>
            <w:r w:rsidR="00AE0EBB">
              <w:t>105</w:t>
            </w:r>
            <w:r w:rsidR="00B65510">
              <w:t xml:space="preserve"> </w:t>
            </w:r>
            <w:r w:rsidR="0006443F" w:rsidRPr="00AF4CF1">
              <w:t>/TTr-</w:t>
            </w:r>
            <w:r w:rsidR="00AC651F" w:rsidRPr="00AF4CF1">
              <w:t>UBND</w:t>
            </w:r>
          </w:p>
        </w:tc>
        <w:tc>
          <w:tcPr>
            <w:tcW w:w="6095" w:type="dxa"/>
          </w:tcPr>
          <w:p w14:paraId="09DF21A9" w14:textId="77777777" w:rsidR="0006443F" w:rsidRPr="00844F1D" w:rsidRDefault="0006443F" w:rsidP="00693B57">
            <w:pPr>
              <w:rPr>
                <w:b/>
                <w:sz w:val="26"/>
                <w:szCs w:val="26"/>
              </w:rPr>
            </w:pPr>
            <w:r w:rsidRPr="00844F1D">
              <w:rPr>
                <w:b/>
                <w:sz w:val="26"/>
                <w:szCs w:val="26"/>
              </w:rPr>
              <w:t xml:space="preserve">CỘNG HOÀ XÃ HỘI CHỦ NGHĨA VIỆT </w:t>
            </w:r>
            <w:smartTag w:uri="urn:schemas-microsoft-com:office:smarttags" w:element="place">
              <w:smartTag w:uri="urn:schemas-microsoft-com:office:smarttags" w:element="country-region">
                <w:r w:rsidRPr="00844F1D">
                  <w:rPr>
                    <w:b/>
                    <w:sz w:val="26"/>
                    <w:szCs w:val="26"/>
                  </w:rPr>
                  <w:t>NAM</w:t>
                </w:r>
              </w:smartTag>
            </w:smartTag>
          </w:p>
          <w:p w14:paraId="501B1601" w14:textId="77777777" w:rsidR="0006443F" w:rsidRPr="00AF4CF1" w:rsidRDefault="0006443F" w:rsidP="00016171">
            <w:pPr>
              <w:ind w:left="-108" w:firstLine="108"/>
              <w:jc w:val="center"/>
              <w:rPr>
                <w:b/>
              </w:rPr>
            </w:pPr>
            <w:r w:rsidRPr="00AF4CF1">
              <w:rPr>
                <w:rFonts w:hint="eastAsia"/>
                <w:b/>
              </w:rPr>
              <w:t>Đ</w:t>
            </w:r>
            <w:r w:rsidRPr="00AF4CF1">
              <w:rPr>
                <w:b/>
              </w:rPr>
              <w:t>ộc lập - Tự do - Hạnh phúc</w:t>
            </w:r>
          </w:p>
          <w:p w14:paraId="3A27F463" w14:textId="77777777" w:rsidR="0006443F" w:rsidRPr="00844F1D" w:rsidRDefault="00E60E59" w:rsidP="0006443F">
            <w:pPr>
              <w:jc w:val="center"/>
              <w:rPr>
                <w:b/>
                <w:sz w:val="26"/>
                <w:szCs w:val="26"/>
              </w:rPr>
            </w:pPr>
            <w:r>
              <w:rPr>
                <w:noProof/>
                <w:sz w:val="26"/>
                <w:szCs w:val="26"/>
              </w:rPr>
              <mc:AlternateContent>
                <mc:Choice Requires="wps">
                  <w:drawing>
                    <wp:anchor distT="0" distB="0" distL="114300" distR="114300" simplePos="0" relativeHeight="251657728" behindDoc="0" locked="0" layoutInCell="1" allowOverlap="1" wp14:anchorId="7B4BC1B2" wp14:editId="2452BB2F">
                      <wp:simplePos x="0" y="0"/>
                      <wp:positionH relativeFrom="column">
                        <wp:posOffset>868045</wp:posOffset>
                      </wp:positionH>
                      <wp:positionV relativeFrom="paragraph">
                        <wp:posOffset>22225</wp:posOffset>
                      </wp:positionV>
                      <wp:extent cx="2007235" cy="0"/>
                      <wp:effectExtent l="0" t="0" r="120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696A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1.75pt" to="22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RDsAEAAEgDAAAOAAAAZHJzL2Uyb0RvYy54bWysU01v2zAMvQ/YfxB0X5xkyD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Uvc/Ljysp&#10;1CVWQX0pDMTxu8FB5E0jnfXZB6jheM8xE4H6kpKvPd5Z50ovnRdjI7+ulqtSwOiszsGcxtTtt47E&#10;EfI0lK+oSpHXaYQHrwtYb0B/O+8jWPe8T487fzYj68/DxvUe9WlHF5NSuwrL82jleXh9LtUvP8Dm&#10;DwAAAP//AwBQSwMEFAAGAAgAAAAhAG4JNOHbAAAABwEAAA8AAABkcnMvZG93bnJldi54bWxMj8FO&#10;wzAQRO9I/IO1SFwq6pDQgkKcCgG5cWkBcd3GSxIRr9PYbQNfz8IFjk8zmn1brCbXqwONofNs4HKe&#10;gCKuve24MfDyXF3cgAoR2WLvmQx8UoBVeXpSYG79kdd02MRGyQiHHA20MQ651qFuyWGY+4FYsnc/&#10;OoyCY6PtiEcZd71Ok2SpHXYsF1oc6L6l+mOzdwZC9Uq76mtWz5K3rPGU7h6eHtGY87Pp7hZUpCn+&#10;leFHX9ShFKet37MNqhfOltdSNZAtQEl+tUjlle0v67LQ//3LbwAAAP//AwBQSwECLQAUAAYACAAA&#10;ACEAtoM4kv4AAADhAQAAEwAAAAAAAAAAAAAAAAAAAAAAW0NvbnRlbnRfVHlwZXNdLnhtbFBLAQIt&#10;ABQABgAIAAAAIQA4/SH/1gAAAJQBAAALAAAAAAAAAAAAAAAAAC8BAABfcmVscy8ucmVsc1BLAQIt&#10;ABQABgAIAAAAIQAFvhRDsAEAAEgDAAAOAAAAAAAAAAAAAAAAAC4CAABkcnMvZTJvRG9jLnhtbFBL&#10;AQItABQABgAIAAAAIQBuCTTh2wAAAAcBAAAPAAAAAAAAAAAAAAAAAAoEAABkcnMvZG93bnJldi54&#10;bWxQSwUGAAAAAAQABADzAAAAEgUAAAAA&#10;"/>
                  </w:pict>
                </mc:Fallback>
              </mc:AlternateContent>
            </w:r>
          </w:p>
          <w:p w14:paraId="29D75381" w14:textId="0638F1C0" w:rsidR="0006443F" w:rsidRPr="00AF4CF1" w:rsidRDefault="001B6294" w:rsidP="00D91A80">
            <w:pPr>
              <w:jc w:val="center"/>
              <w:rPr>
                <w:i/>
              </w:rPr>
            </w:pPr>
            <w:r>
              <w:rPr>
                <w:i/>
              </w:rPr>
              <w:t xml:space="preserve">Vũ Quang, ngày </w:t>
            </w:r>
            <w:r w:rsidR="00DA5C0F">
              <w:rPr>
                <w:i/>
              </w:rPr>
              <w:t xml:space="preserve">25 </w:t>
            </w:r>
            <w:r w:rsidR="004F0055">
              <w:rPr>
                <w:i/>
              </w:rPr>
              <w:t xml:space="preserve">tháng </w:t>
            </w:r>
            <w:r w:rsidR="00655316">
              <w:rPr>
                <w:i/>
              </w:rPr>
              <w:t>7</w:t>
            </w:r>
            <w:r w:rsidR="008414E2" w:rsidRPr="00AF4CF1">
              <w:rPr>
                <w:i/>
              </w:rPr>
              <w:t xml:space="preserve"> </w:t>
            </w:r>
            <w:r w:rsidR="0006443F" w:rsidRPr="00AF4CF1">
              <w:rPr>
                <w:i/>
              </w:rPr>
              <w:t>n</w:t>
            </w:r>
            <w:r w:rsidR="0006443F" w:rsidRPr="00AF4CF1">
              <w:rPr>
                <w:rFonts w:hint="eastAsia"/>
                <w:i/>
              </w:rPr>
              <w:t>ă</w:t>
            </w:r>
            <w:r w:rsidR="00D91A80" w:rsidRPr="00AF4CF1">
              <w:rPr>
                <w:i/>
              </w:rPr>
              <w:t xml:space="preserve">m </w:t>
            </w:r>
            <w:r>
              <w:rPr>
                <w:i/>
              </w:rPr>
              <w:t>2024</w:t>
            </w:r>
            <w:r w:rsidR="00D91A80" w:rsidRPr="00AF4CF1">
              <w:rPr>
                <w:i/>
              </w:rPr>
              <w:t xml:space="preserve">             </w:t>
            </w:r>
          </w:p>
          <w:p w14:paraId="44AB5806" w14:textId="77777777" w:rsidR="0006443F" w:rsidRPr="00844F1D" w:rsidRDefault="0006443F" w:rsidP="0006443F">
            <w:pPr>
              <w:jc w:val="right"/>
              <w:rPr>
                <w:b/>
                <w:sz w:val="26"/>
                <w:szCs w:val="26"/>
              </w:rPr>
            </w:pPr>
          </w:p>
        </w:tc>
      </w:tr>
    </w:tbl>
    <w:p w14:paraId="0E738DD1" w14:textId="77777777" w:rsidR="003A527B" w:rsidRPr="003A527B" w:rsidRDefault="0006443F" w:rsidP="00552310">
      <w:pPr>
        <w:jc w:val="center"/>
        <w:rPr>
          <w:sz w:val="26"/>
          <w:szCs w:val="26"/>
        </w:rPr>
      </w:pPr>
      <w:r w:rsidRPr="001917CF">
        <w:rPr>
          <w:b/>
          <w:sz w:val="30"/>
          <w:szCs w:val="30"/>
        </w:rPr>
        <w:t>TỜ TRÌNH</w:t>
      </w:r>
    </w:p>
    <w:p w14:paraId="7941120E" w14:textId="77777777" w:rsidR="00C44A54" w:rsidRDefault="0006443F" w:rsidP="007846EB">
      <w:pPr>
        <w:jc w:val="center"/>
        <w:rPr>
          <w:b/>
        </w:rPr>
      </w:pPr>
      <w:r w:rsidRPr="003A527B">
        <w:rPr>
          <w:b/>
        </w:rPr>
        <w:t xml:space="preserve">Về việc </w:t>
      </w:r>
      <w:r w:rsidR="00F45A78">
        <w:rPr>
          <w:b/>
        </w:rPr>
        <w:t xml:space="preserve">đề nghị </w:t>
      </w:r>
      <w:r w:rsidR="003A662D">
        <w:rPr>
          <w:b/>
        </w:rPr>
        <w:t xml:space="preserve">ra quyết định xử phạt hành vi </w:t>
      </w:r>
      <w:r w:rsidR="00655316">
        <w:rPr>
          <w:b/>
        </w:rPr>
        <w:t>lấn, chiếm đất nông nghiệp</w:t>
      </w:r>
    </w:p>
    <w:p w14:paraId="5D8D4924" w14:textId="77777777" w:rsidR="00C44A54" w:rsidRDefault="00655316" w:rsidP="007846EB">
      <w:pPr>
        <w:jc w:val="center"/>
        <w:rPr>
          <w:b/>
        </w:rPr>
      </w:pPr>
      <w:r>
        <w:rPr>
          <w:b/>
        </w:rPr>
        <w:t xml:space="preserve"> do UBND thị trấn quản lý đối với hộ bà</w:t>
      </w:r>
      <w:r w:rsidR="00B65510">
        <w:rPr>
          <w:b/>
        </w:rPr>
        <w:t xml:space="preserve"> </w:t>
      </w:r>
      <w:r>
        <w:rPr>
          <w:b/>
        </w:rPr>
        <w:t>Nguyễn Thị Ái</w:t>
      </w:r>
      <w:r w:rsidR="00B65510">
        <w:rPr>
          <w:b/>
        </w:rPr>
        <w:t>, TDP</w:t>
      </w:r>
      <w:r>
        <w:rPr>
          <w:b/>
        </w:rPr>
        <w:t>3</w:t>
      </w:r>
      <w:r w:rsidR="00C44A54">
        <w:rPr>
          <w:b/>
        </w:rPr>
        <w:t>, thị trấn</w:t>
      </w:r>
    </w:p>
    <w:p w14:paraId="02143E68" w14:textId="103BDC6C" w:rsidR="0006443F" w:rsidRPr="00B65510" w:rsidRDefault="00767BA2" w:rsidP="007846EB">
      <w:pPr>
        <w:jc w:val="center"/>
        <w:rPr>
          <w:b/>
        </w:rPr>
      </w:pPr>
      <w:r>
        <w:rPr>
          <w:b/>
        </w:rPr>
        <w:t>Vũ Quang</w:t>
      </w:r>
      <w:r w:rsidR="00655316">
        <w:rPr>
          <w:b/>
        </w:rPr>
        <w:t>, huyện Vũ Quang, tỉnh Hà Tĩnh</w:t>
      </w:r>
      <w:r w:rsidR="00C44A54">
        <w:rPr>
          <w:b/>
        </w:rPr>
        <w:t>.</w:t>
      </w:r>
    </w:p>
    <w:p w14:paraId="5DAAC717" w14:textId="77777777" w:rsidR="006704F3" w:rsidRPr="001917CF" w:rsidRDefault="00E60E59" w:rsidP="00B93EAB">
      <w:pPr>
        <w:spacing w:before="40"/>
        <w:jc w:val="center"/>
        <w:rPr>
          <w:sz w:val="26"/>
          <w:szCs w:val="26"/>
        </w:rPr>
      </w:pPr>
      <w:r>
        <w:rPr>
          <w:noProof/>
          <w:sz w:val="26"/>
          <w:szCs w:val="26"/>
        </w:rPr>
        <mc:AlternateContent>
          <mc:Choice Requires="wps">
            <w:drawing>
              <wp:anchor distT="0" distB="0" distL="114300" distR="114300" simplePos="0" relativeHeight="251658752" behindDoc="0" locked="0" layoutInCell="1" allowOverlap="1" wp14:anchorId="14E3B4BF" wp14:editId="019CD918">
                <wp:simplePos x="0" y="0"/>
                <wp:positionH relativeFrom="column">
                  <wp:posOffset>1635125</wp:posOffset>
                </wp:positionH>
                <wp:positionV relativeFrom="paragraph">
                  <wp:posOffset>9525</wp:posOffset>
                </wp:positionV>
                <wp:extent cx="2705100" cy="1905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8.75pt;margin-top:.75pt;width:213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9QKQ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WB2GCnS&#10;wYgeDl7HzCgP7emNK8CrUlsbCqQn9WweNf3mkNJVS9SeR+eXs4HYLEQkb0LCxhlIsus/aQY+BPBj&#10;r06N7VAjhfkaAgM49AOd4nDO1+Hwk0cUPk7u0mmWwgwpnGWLdBqHl5AiwIRgY53/yHWHglFi5y0R&#10;+9ZXWimQgbZDCnJ8dD6Q/BUQgpXeCCmjGqRCfYkX08k0cnJaChYOg5uz+10lLTqSoKf4xIrh5NbN&#10;6oNiEazlhK0vtidCDjYklyrgQXFA52INgvm+SBfr+Xqej/LJbD3K07oePWyqfDTbZHfT+kNdVXX2&#10;I1DL8qIVjHEV2L2KN8v/ThyXazTI7irfaxuSt+ixX0D29R1JxzmH0Q4i2Wl23trX+YNeo/PlboUL&#10;cbsH+/YPsPoJAAD//wMAUEsDBBQABgAIAAAAIQD6yhZK2wAAAAcBAAAPAAAAZHJzL2Rvd25yZXYu&#10;eG1sTI7BToNAEIbvJn2HzTTxZhdroQRZmsZE48GQWPW+ZUdA2VnKboG+veNJTzOT788/X76bbSdG&#10;HHzrSMHtKgKBVDnTUq3g/e3xJgXhgyajO0eo4IIedsXiKteZcRO94ngIteAS8plW0ITQZ1L6qkGr&#10;/cr1SMw+3WB14HOopRn0xOW2k+soSqTVLfGHRvf40GD1fThbBSfaXj42cky/yjIkT88vNWE5KXW9&#10;nPf3IALO4S8Mv/qsDgU7Hd2ZjBedgnW8jTnKgAfzJL3j5ahgE4Mscvnfv/gBAAD//wMAUEsBAi0A&#10;FAAGAAgAAAAhALaDOJL+AAAA4QEAABMAAAAAAAAAAAAAAAAAAAAAAFtDb250ZW50X1R5cGVzXS54&#10;bWxQSwECLQAUAAYACAAAACEAOP0h/9YAAACUAQAACwAAAAAAAAAAAAAAAAAvAQAAX3JlbHMvLnJl&#10;bHNQSwECLQAUAAYACAAAACEAAs3vUCkCAABJBAAADgAAAAAAAAAAAAAAAAAuAgAAZHJzL2Uyb0Rv&#10;Yy54bWxQSwECLQAUAAYACAAAACEA+soWStsAAAAHAQAADwAAAAAAAAAAAAAAAACDBAAAZHJzL2Rv&#10;d25yZXYueG1sUEsFBgAAAAAEAAQA8wAAAIsFAAAAAA==&#10;"/>
            </w:pict>
          </mc:Fallback>
        </mc:AlternateContent>
      </w:r>
    </w:p>
    <w:p w14:paraId="7BA496BE" w14:textId="77777777" w:rsidR="006704F3" w:rsidRPr="00B65510" w:rsidRDefault="006704F3" w:rsidP="001E36E8">
      <w:pPr>
        <w:pStyle w:val="BodyTextIndent"/>
        <w:keepNext/>
        <w:keepLines/>
        <w:spacing w:line="400" w:lineRule="atLeast"/>
        <w:ind w:firstLine="709"/>
        <w:rPr>
          <w:rFonts w:ascii="Times New Roman" w:hAnsi="Times New Roman" w:cs="Times New Roman"/>
          <w:color w:val="auto"/>
          <w:spacing w:val="-6"/>
          <w:sz w:val="28"/>
          <w:szCs w:val="28"/>
        </w:rPr>
      </w:pPr>
      <w:r w:rsidRPr="00B65510">
        <w:rPr>
          <w:rFonts w:ascii="Times New Roman" w:hAnsi="Times New Roman" w:cs="Times New Roman"/>
          <w:color w:val="auto"/>
          <w:spacing w:val="-6"/>
          <w:sz w:val="28"/>
          <w:szCs w:val="28"/>
        </w:rPr>
        <w:t>Căn cứ Luật chính quyền địa phương năm 2015; Luật sửa đổi, bổ sung một số điều của Luật Tổ chức Chính phủ và Luật Tổ chức chính quyền địa phương năm 2019;</w:t>
      </w:r>
    </w:p>
    <w:p w14:paraId="7438029D" w14:textId="125BD081" w:rsidR="00B65510" w:rsidRPr="00B65510" w:rsidRDefault="00B65510" w:rsidP="001E36E8">
      <w:pPr>
        <w:shd w:val="clear" w:color="auto" w:fill="FFFFFF"/>
        <w:spacing w:line="400" w:lineRule="atLeast"/>
        <w:ind w:firstLine="709"/>
        <w:jc w:val="both"/>
      </w:pPr>
      <w:r w:rsidRPr="00B65510">
        <w:rPr>
          <w:iCs/>
        </w:rPr>
        <w:t>Căn cứ </w:t>
      </w:r>
      <w:bookmarkStart w:id="1" w:name="tvpllink_ceimhmlxeb"/>
      <w:r w:rsidRPr="00B65510">
        <w:rPr>
          <w:iCs/>
        </w:rPr>
        <w:fldChar w:fldCharType="begin"/>
      </w:r>
      <w:r w:rsidRPr="00B65510">
        <w:rPr>
          <w:iCs/>
        </w:rPr>
        <w:instrText xml:space="preserve"> HYPERLINK "https://thuvienphapluat.vn/van-ban/Vi-pham-hanh-chinh/Luat-xu-ly-vi-pham-hanh-chinh-2012-142766.aspx" \t "_blank" </w:instrText>
      </w:r>
      <w:r w:rsidRPr="00B65510">
        <w:rPr>
          <w:iCs/>
        </w:rPr>
        <w:fldChar w:fldCharType="separate"/>
      </w:r>
      <w:r w:rsidRPr="00B65510">
        <w:rPr>
          <w:iCs/>
        </w:rPr>
        <w:t>Luật Xử lý vi phạm hành chính</w:t>
      </w:r>
      <w:r w:rsidRPr="00B65510">
        <w:rPr>
          <w:iCs/>
        </w:rPr>
        <w:fldChar w:fldCharType="end"/>
      </w:r>
      <w:bookmarkEnd w:id="1"/>
      <w:r w:rsidR="005E2903">
        <w:rPr>
          <w:iCs/>
        </w:rPr>
        <w:t> ngày 20/6/</w:t>
      </w:r>
      <w:r w:rsidRPr="00B65510">
        <w:rPr>
          <w:iCs/>
        </w:rPr>
        <w:t>2012; </w:t>
      </w:r>
      <w:bookmarkStart w:id="2" w:name="tvpllink_ziujubsckf"/>
      <w:r w:rsidRPr="00B65510">
        <w:rPr>
          <w:iCs/>
        </w:rPr>
        <w:fldChar w:fldCharType="begin"/>
      </w:r>
      <w:r w:rsidRPr="00B65510">
        <w:rPr>
          <w:iCs/>
        </w:rPr>
        <w:instrText xml:space="preserve"> HYPERLINK "https://thuvienphapluat.vn/van-ban/Vi-pham-hanh-chinh/Luat-67-2020-QH14-xu-ly-vi-pham-hanh-chinh-sua-doi-373520.aspx" \t "_blank" </w:instrText>
      </w:r>
      <w:r w:rsidRPr="00B65510">
        <w:rPr>
          <w:iCs/>
        </w:rPr>
        <w:fldChar w:fldCharType="separate"/>
      </w:r>
      <w:r w:rsidRPr="00B65510">
        <w:rPr>
          <w:iCs/>
        </w:rPr>
        <w:t>Luật sửa đổi, bổ sung một số điều của Luật Xử lý vi phạm hành chính</w:t>
      </w:r>
      <w:r w:rsidRPr="00B65510">
        <w:rPr>
          <w:iCs/>
        </w:rPr>
        <w:fldChar w:fldCharType="end"/>
      </w:r>
      <w:bookmarkEnd w:id="2"/>
      <w:r w:rsidR="005E2903">
        <w:rPr>
          <w:iCs/>
        </w:rPr>
        <w:t> ngày 13/11/</w:t>
      </w:r>
      <w:r w:rsidRPr="00B65510">
        <w:rPr>
          <w:iCs/>
        </w:rPr>
        <w:t>2020;</w:t>
      </w:r>
    </w:p>
    <w:p w14:paraId="77633ABC" w14:textId="41141059" w:rsidR="00B65510" w:rsidRDefault="009C46FC" w:rsidP="001E36E8">
      <w:pPr>
        <w:spacing w:line="400" w:lineRule="atLeast"/>
        <w:ind w:firstLine="720"/>
      </w:pPr>
      <w:r>
        <w:t>Căn cứ Nghị định số 91/2019/NĐ-CP ngày 19</w:t>
      </w:r>
      <w:r w:rsidR="00B65510" w:rsidRPr="00B65510">
        <w:t>/1</w:t>
      </w:r>
      <w:r>
        <w:t>1/2019</w:t>
      </w:r>
      <w:r w:rsidR="00B65510" w:rsidRPr="00B65510">
        <w:t xml:space="preserve"> của chính phủ về việc </w:t>
      </w:r>
      <w:r>
        <w:t>xử phạt vi phạm hành chính về lĩnh vực đất đai</w:t>
      </w:r>
      <w:r w:rsidR="00B65510" w:rsidRPr="00B65510">
        <w:t>;</w:t>
      </w:r>
    </w:p>
    <w:p w14:paraId="39C3F562" w14:textId="54BC3141" w:rsidR="009C46FC" w:rsidRPr="00B65510" w:rsidRDefault="009C46FC" w:rsidP="001E36E8">
      <w:pPr>
        <w:spacing w:line="400" w:lineRule="atLeast"/>
        <w:ind w:firstLine="720"/>
      </w:pPr>
      <w:r>
        <w:t>Căn cứ N</w:t>
      </w:r>
      <w:r w:rsidRPr="007F008D">
        <w:t>ghị định</w:t>
      </w:r>
      <w:r>
        <w:t xml:space="preserve"> số</w:t>
      </w:r>
      <w:r w:rsidRPr="007F008D">
        <w:t xml:space="preserve"> 04/2022/NĐ-CP ngày 06/1/2022 về việc sửa đổi, bổ sung một số điều của các nghị định về xử phạt vi phạm hành chính trong lĩnh vực đất đai</w:t>
      </w:r>
      <w:r>
        <w:t>.</w:t>
      </w:r>
    </w:p>
    <w:p w14:paraId="34D14851" w14:textId="77777777" w:rsidR="00501068" w:rsidRDefault="00501068" w:rsidP="001E36E8">
      <w:pPr>
        <w:spacing w:line="400" w:lineRule="atLeast"/>
        <w:ind w:firstLine="720"/>
      </w:pPr>
      <w:r w:rsidRPr="00B65510">
        <w:t>Căn cứ Nghị định 118/2021/NĐ-CP ngày 23/</w:t>
      </w:r>
      <w:r>
        <w:t>12/2021 của Chính Phủ về việc quy định chi tiết một số điều và biện pháp thi hành luật xử lý vi phạm hành chính;</w:t>
      </w:r>
    </w:p>
    <w:p w14:paraId="5BD01561" w14:textId="765655E4" w:rsidR="006704F3" w:rsidRPr="00AA37F2" w:rsidRDefault="006704F3" w:rsidP="001E36E8">
      <w:pPr>
        <w:spacing w:line="400" w:lineRule="atLeast"/>
        <w:ind w:firstLine="720"/>
        <w:jc w:val="both"/>
      </w:pPr>
      <w:r>
        <w:t xml:space="preserve">Căn cứ </w:t>
      </w:r>
      <w:r w:rsidR="00B2464C">
        <w:t>B</w:t>
      </w:r>
      <w:r w:rsidR="00B65510">
        <w:t>iên bản số 0</w:t>
      </w:r>
      <w:r w:rsidR="009C46FC">
        <w:t>8</w:t>
      </w:r>
      <w:r>
        <w:t>/BB-VPHC của</w:t>
      </w:r>
      <w:r w:rsidR="00B65510">
        <w:t xml:space="preserve"> UBND thị trấn Vũ Quang ngày </w:t>
      </w:r>
      <w:r w:rsidR="009C46FC">
        <w:t>23/7</w:t>
      </w:r>
      <w:r>
        <w:t>/2024 về việc lập biên bản vi phạ</w:t>
      </w:r>
      <w:r w:rsidR="00B65510">
        <w:t>m</w:t>
      </w:r>
      <w:r w:rsidR="009C46FC">
        <w:t xml:space="preserve"> hành chính về lĩnh vực đất đai</w:t>
      </w:r>
      <w:r>
        <w:t>.</w:t>
      </w:r>
    </w:p>
    <w:p w14:paraId="58D10ECA" w14:textId="77777777" w:rsidR="00501068" w:rsidRDefault="00E215AA" w:rsidP="001E36E8">
      <w:pPr>
        <w:spacing w:line="400" w:lineRule="atLeast"/>
        <w:ind w:firstLine="720"/>
        <w:jc w:val="both"/>
      </w:pPr>
      <w:r>
        <w:t>UBND thị trấn Vũ Quang</w:t>
      </w:r>
      <w:r w:rsidR="00E00C93">
        <w:t xml:space="preserve"> kính</w:t>
      </w:r>
      <w:r w:rsidR="00FD4691">
        <w:t xml:space="preserve"> đề nghị</w:t>
      </w:r>
      <w:r w:rsidR="0067547C">
        <w:t xml:space="preserve"> C</w:t>
      </w:r>
      <w:r w:rsidR="00E2310A">
        <w:t>hủ tịch</w:t>
      </w:r>
      <w:r w:rsidR="00FD4691">
        <w:t xml:space="preserve"> UBND huyện Vũ Quang </w:t>
      </w:r>
      <w:r w:rsidR="003A662D">
        <w:t>ra quyết định xử phạt v</w:t>
      </w:r>
      <w:r w:rsidR="00501068">
        <w:t>i phạm hành chính đối với hộ gia đình, cá nhân cụ thể như sau:</w:t>
      </w:r>
    </w:p>
    <w:p w14:paraId="67315271" w14:textId="77777777" w:rsidR="00501068" w:rsidRPr="00501068" w:rsidRDefault="00501068" w:rsidP="001E36E8">
      <w:pPr>
        <w:spacing w:line="400" w:lineRule="atLeast"/>
        <w:ind w:firstLine="720"/>
        <w:jc w:val="both"/>
        <w:rPr>
          <w:b/>
        </w:rPr>
      </w:pPr>
      <w:r w:rsidRPr="00501068">
        <w:rPr>
          <w:b/>
        </w:rPr>
        <w:t>1. Thông tin người vi phạm:</w:t>
      </w:r>
    </w:p>
    <w:p w14:paraId="7618E3B4" w14:textId="77777777" w:rsidR="009C46FC" w:rsidRPr="002A5E04" w:rsidRDefault="009C46FC" w:rsidP="009C46FC">
      <w:pPr>
        <w:pStyle w:val="ListParagraph"/>
        <w:spacing w:line="390" w:lineRule="atLeast"/>
        <w:ind w:left="0" w:firstLine="720"/>
        <w:jc w:val="both"/>
      </w:pPr>
      <w:r w:rsidRPr="005C51FA">
        <w:rPr>
          <w:lang w:val="vi-VN"/>
        </w:rPr>
        <w:t xml:space="preserve">Họ và tên: </w:t>
      </w:r>
      <w:r>
        <w:rPr>
          <w:lang w:val="vi-VN"/>
        </w:rPr>
        <w:t xml:space="preserve">Nguyễn </w:t>
      </w:r>
      <w:r>
        <w:t>Thị Ái</w:t>
      </w:r>
      <w:r>
        <w:rPr>
          <w:lang w:val="vi-VN"/>
        </w:rPr>
        <w:tab/>
      </w:r>
      <w:r>
        <w:rPr>
          <w:lang w:val="vi-VN"/>
        </w:rPr>
        <w:tab/>
      </w:r>
      <w:r>
        <w:rPr>
          <w:lang w:val="vi-VN"/>
        </w:rPr>
        <w:tab/>
      </w:r>
      <w:r>
        <w:rPr>
          <w:lang w:val="vi-VN"/>
        </w:rPr>
        <w:tab/>
        <w:t>Giới tính: N</w:t>
      </w:r>
      <w:r>
        <w:t>ữ</w:t>
      </w:r>
    </w:p>
    <w:p w14:paraId="33E4777D" w14:textId="77777777" w:rsidR="009C46FC" w:rsidRPr="005C51FA" w:rsidRDefault="009C46FC" w:rsidP="009C46FC">
      <w:pPr>
        <w:pStyle w:val="ListParagraph"/>
        <w:spacing w:line="390" w:lineRule="atLeast"/>
        <w:ind w:left="0" w:firstLine="720"/>
        <w:jc w:val="both"/>
        <w:rPr>
          <w:lang w:val="vi-VN"/>
        </w:rPr>
      </w:pPr>
      <w:r w:rsidRPr="005C51FA">
        <w:rPr>
          <w:lang w:val="vi-VN"/>
        </w:rPr>
        <w:t>Ngày, tháng, năm sinh</w:t>
      </w:r>
      <w:r>
        <w:t>: 15/12/1962</w:t>
      </w:r>
      <w:r>
        <w:tab/>
      </w:r>
      <w:r>
        <w:tab/>
      </w:r>
      <w:r>
        <w:tab/>
      </w:r>
      <w:r w:rsidRPr="005C51FA">
        <w:rPr>
          <w:lang w:val="vi-VN"/>
        </w:rPr>
        <w:t>Quốc tịch: Việt Nam</w:t>
      </w:r>
    </w:p>
    <w:p w14:paraId="5EC8BD11" w14:textId="77777777" w:rsidR="009C46FC" w:rsidRPr="005C51FA" w:rsidRDefault="009C46FC" w:rsidP="009C46FC">
      <w:pPr>
        <w:pStyle w:val="ListParagraph"/>
        <w:spacing w:line="390" w:lineRule="atLeast"/>
        <w:ind w:left="0" w:firstLine="720"/>
        <w:jc w:val="both"/>
        <w:rPr>
          <w:lang w:val="vi-VN"/>
        </w:rPr>
      </w:pPr>
      <w:r w:rsidRPr="005C51FA">
        <w:rPr>
          <w:lang w:val="vi-VN"/>
        </w:rPr>
        <w:t xml:space="preserve">Nghề nghiệp: Lao động tự do </w:t>
      </w:r>
    </w:p>
    <w:p w14:paraId="560A1A07" w14:textId="77777777" w:rsidR="009C46FC" w:rsidRPr="004549A2" w:rsidRDefault="009C46FC" w:rsidP="009C46FC">
      <w:pPr>
        <w:spacing w:line="390" w:lineRule="atLeast"/>
        <w:ind w:firstLine="720"/>
        <w:jc w:val="both"/>
      </w:pPr>
      <w:r>
        <w:t>Nơi ở hiện tại: TDP3</w:t>
      </w:r>
      <w:r w:rsidRPr="004549A2">
        <w:t xml:space="preserve">, </w:t>
      </w:r>
      <w:r w:rsidRPr="00E42A1F">
        <w:t>T</w:t>
      </w:r>
      <w:r w:rsidRPr="004549A2">
        <w:t>hị trấn Vũ Quang, huyện Vũ Quang, tỉnh Hà Tĩnh.</w:t>
      </w:r>
    </w:p>
    <w:p w14:paraId="5C956B1D" w14:textId="77777777" w:rsidR="009C46FC" w:rsidRPr="00E450F3" w:rsidRDefault="009C46FC" w:rsidP="009C46FC">
      <w:pPr>
        <w:pStyle w:val="ListParagraph"/>
        <w:spacing w:line="390" w:lineRule="atLeast"/>
        <w:ind w:left="0" w:firstLine="720"/>
        <w:jc w:val="both"/>
      </w:pPr>
      <w:r>
        <w:rPr>
          <w:lang w:val="vi-VN"/>
        </w:rPr>
        <w:t>Căn cước công dân số:</w:t>
      </w:r>
      <w:r>
        <w:t xml:space="preserve"> 042162003001</w:t>
      </w:r>
      <w:r w:rsidRPr="005C51FA">
        <w:rPr>
          <w:lang w:val="vi-VN"/>
        </w:rPr>
        <w:t>, ngày cấp:</w:t>
      </w:r>
      <w:r>
        <w:t xml:space="preserve"> 19/4/2021               </w:t>
      </w:r>
    </w:p>
    <w:p w14:paraId="6B3B18F1" w14:textId="77777777" w:rsidR="009C46FC" w:rsidRPr="005C51FA" w:rsidRDefault="009C46FC" w:rsidP="009C46FC">
      <w:pPr>
        <w:pStyle w:val="ListParagraph"/>
        <w:spacing w:line="390" w:lineRule="atLeast"/>
        <w:ind w:left="0" w:firstLine="720"/>
        <w:jc w:val="both"/>
        <w:rPr>
          <w:lang w:val="vi-VN"/>
        </w:rPr>
      </w:pPr>
      <w:r w:rsidRPr="005C51FA">
        <w:rPr>
          <w:lang w:val="vi-VN"/>
        </w:rPr>
        <w:t xml:space="preserve">Nơi cấp: </w:t>
      </w:r>
      <w:r w:rsidRPr="0000309A">
        <w:rPr>
          <w:lang w:val="vi-VN"/>
        </w:rPr>
        <w:t>Cục cảnh sát QLHC về TTXH - Bộ Công An</w:t>
      </w:r>
    </w:p>
    <w:p w14:paraId="7FDCDB5C" w14:textId="77777777" w:rsidR="001722CE" w:rsidRDefault="000F787C" w:rsidP="001E36E8">
      <w:pPr>
        <w:spacing w:line="400" w:lineRule="atLeast"/>
        <w:ind w:firstLine="720"/>
        <w:jc w:val="both"/>
        <w:rPr>
          <w:b/>
          <w:iCs/>
          <w:color w:val="000000"/>
          <w:shd w:val="clear" w:color="auto" w:fill="FFFFFF"/>
        </w:rPr>
      </w:pPr>
      <w:r>
        <w:rPr>
          <w:b/>
          <w:iCs/>
          <w:color w:val="000000"/>
          <w:shd w:val="clear" w:color="auto" w:fill="FFFFFF"/>
        </w:rPr>
        <w:t>2</w:t>
      </w:r>
      <w:r w:rsidR="001722CE" w:rsidRPr="001722CE">
        <w:rPr>
          <w:b/>
          <w:iCs/>
          <w:color w:val="000000"/>
          <w:shd w:val="clear" w:color="auto" w:fill="FFFFFF"/>
        </w:rPr>
        <w:t xml:space="preserve">. </w:t>
      </w:r>
      <w:r w:rsidR="00475AB7">
        <w:rPr>
          <w:b/>
          <w:iCs/>
          <w:color w:val="000000"/>
          <w:shd w:val="clear" w:color="auto" w:fill="FFFFFF"/>
        </w:rPr>
        <w:t>Hành vi vi phạm</w:t>
      </w:r>
      <w:r w:rsidR="001722CE">
        <w:rPr>
          <w:b/>
          <w:iCs/>
          <w:color w:val="000000"/>
          <w:shd w:val="clear" w:color="auto" w:fill="FFFFFF"/>
        </w:rPr>
        <w:t>:</w:t>
      </w:r>
    </w:p>
    <w:p w14:paraId="5FBC9ECF" w14:textId="77777777" w:rsidR="00DA5C0F" w:rsidRDefault="00475AB7" w:rsidP="00DA5C0F">
      <w:pPr>
        <w:spacing w:line="390" w:lineRule="atLeast"/>
        <w:ind w:firstLine="561"/>
        <w:jc w:val="both"/>
        <w:rPr>
          <w:iCs/>
          <w:color w:val="000000"/>
          <w:shd w:val="clear" w:color="auto" w:fill="FFFFFF"/>
        </w:rPr>
      </w:pPr>
      <w:r w:rsidRPr="00475AB7">
        <w:rPr>
          <w:iCs/>
          <w:color w:val="000000"/>
          <w:shd w:val="clear" w:color="auto" w:fill="FFFFFF"/>
        </w:rPr>
        <w:t>H</w:t>
      </w:r>
      <w:r w:rsidR="000F787C" w:rsidRPr="00475AB7">
        <w:rPr>
          <w:iCs/>
          <w:color w:val="000000"/>
          <w:shd w:val="clear" w:color="auto" w:fill="FFFFFF"/>
        </w:rPr>
        <w:t>ành vi vi phạm hành chính:</w:t>
      </w:r>
      <w:r w:rsidR="005247EF" w:rsidRPr="00475AB7">
        <w:rPr>
          <w:iCs/>
          <w:color w:val="000000"/>
          <w:shd w:val="clear" w:color="auto" w:fill="FFFFFF"/>
        </w:rPr>
        <w:t xml:space="preserve"> </w:t>
      </w:r>
      <w:bookmarkStart w:id="3" w:name="khoan_16_7"/>
      <w:r w:rsidR="00DA5C0F" w:rsidRPr="00D70563">
        <w:t xml:space="preserve">Vào khoảng tháng 8 năm 2011 </w:t>
      </w:r>
      <w:r w:rsidR="00DA5C0F" w:rsidRPr="00FD0C22">
        <w:t>bà Nguyễn Thị Ái</w:t>
      </w:r>
      <w:r w:rsidR="00DA5C0F" w:rsidRPr="00A074DE">
        <w:t xml:space="preserve"> đã có hành vi</w:t>
      </w:r>
      <w:r w:rsidR="00DA5C0F" w:rsidRPr="00A074DE">
        <w:rPr>
          <w:shd w:val="clear" w:color="auto" w:fill="FFFFFF"/>
        </w:rPr>
        <w:t xml:space="preserve"> </w:t>
      </w:r>
      <w:r w:rsidR="00DA5C0F" w:rsidRPr="00FD0C22">
        <w:rPr>
          <w:shd w:val="clear" w:color="auto" w:fill="FFFFFF"/>
        </w:rPr>
        <w:t xml:space="preserve">lấn, chiếm đất nông nghiệp </w:t>
      </w:r>
      <w:r w:rsidR="00DA5C0F" w:rsidRPr="00FD0C22">
        <w:t>không phải là đất trồng lúa, đất rừng đặc dụng, đất rừng phòng hộ, đất rừng sản xuất do UBND thị trấn Vũ Quang quản lý để sử dụng vào mục đích phi nông nghiệp (làm nhà ở) với diện tích 199,5m2</w:t>
      </w:r>
      <w:r w:rsidR="00DA5C0F" w:rsidRPr="004F6847">
        <w:t xml:space="preserve"> tại </w:t>
      </w:r>
      <w:r w:rsidR="00DA5C0F" w:rsidRPr="004F6847">
        <w:lastRenderedPageBreak/>
        <w:t>thửa đất số</w:t>
      </w:r>
      <w:r w:rsidR="00DA5C0F" w:rsidRPr="00FD0C22">
        <w:t xml:space="preserve"> 451</w:t>
      </w:r>
      <w:r w:rsidR="00DA5C0F" w:rsidRPr="004F6847">
        <w:t>, tờ bản đồ số</w:t>
      </w:r>
      <w:r w:rsidR="00DA5C0F" w:rsidRPr="00FD0C22">
        <w:t xml:space="preserve"> 25</w:t>
      </w:r>
      <w:r w:rsidR="00DA5C0F" w:rsidRPr="004F6847">
        <w:t xml:space="preserve">, tổ dân phố </w:t>
      </w:r>
      <w:r w:rsidR="00DA5C0F" w:rsidRPr="00FD0C22">
        <w:t>3</w:t>
      </w:r>
      <w:r w:rsidR="00DA5C0F" w:rsidRPr="004F6847">
        <w:t>, thị trấn Vũ Quang, huyện Vũ Quang</w:t>
      </w:r>
      <w:r w:rsidR="00DA5C0F" w:rsidRPr="00FD0C22">
        <w:t>.</w:t>
      </w:r>
      <w:bookmarkEnd w:id="3"/>
    </w:p>
    <w:p w14:paraId="237784B1" w14:textId="622551C6" w:rsidR="00487794" w:rsidRPr="00DA5C0F" w:rsidRDefault="00767BA2" w:rsidP="00DA5C0F">
      <w:pPr>
        <w:spacing w:line="390" w:lineRule="atLeast"/>
        <w:ind w:firstLine="561"/>
        <w:jc w:val="both"/>
        <w:rPr>
          <w:iCs/>
          <w:color w:val="000000"/>
          <w:shd w:val="clear" w:color="auto" w:fill="FFFFFF"/>
        </w:rPr>
      </w:pPr>
      <w:r>
        <w:rPr>
          <w:iCs/>
          <w:color w:val="000000"/>
          <w:shd w:val="clear" w:color="auto" w:fill="FFFFFF"/>
        </w:rPr>
        <w:t>Q</w:t>
      </w:r>
      <w:r w:rsidR="000F787C" w:rsidRPr="00475AB7">
        <w:rPr>
          <w:iCs/>
          <w:color w:val="000000"/>
          <w:shd w:val="clear" w:color="auto" w:fill="FFFFFF"/>
        </w:rPr>
        <w:t xml:space="preserve">uy định tại: </w:t>
      </w:r>
      <w:r w:rsidR="00487794">
        <w:t>Điểm a, khoản 2,</w:t>
      </w:r>
      <w:r w:rsidR="00487794" w:rsidRPr="0054179C">
        <w:t xml:space="preserve"> Đ</w:t>
      </w:r>
      <w:r w:rsidR="00487794">
        <w:t>iều 14 và khoản 5, điều 14,</w:t>
      </w:r>
      <w:r w:rsidR="00487794" w:rsidRPr="0054179C">
        <w:t xml:space="preserve"> Nghị định số</w:t>
      </w:r>
      <w:r w:rsidR="00487794" w:rsidRPr="0054179C">
        <w:rPr>
          <w:shd w:val="clear" w:color="auto" w:fill="FFFFFF"/>
        </w:rPr>
        <w:t> </w:t>
      </w:r>
      <w:r w:rsidR="00487794">
        <w:rPr>
          <w:shd w:val="clear" w:color="auto" w:fill="FFFFFF"/>
        </w:rPr>
        <w:t>91/2019</w:t>
      </w:r>
      <w:r w:rsidR="00487794" w:rsidRPr="0054179C">
        <w:rPr>
          <w:shd w:val="clear" w:color="auto" w:fill="FFFFFF"/>
        </w:rPr>
        <w:t xml:space="preserve">/NĐ-CP </w:t>
      </w:r>
      <w:r w:rsidR="00487794" w:rsidRPr="0054179C">
        <w:rPr>
          <w:iCs/>
          <w:shd w:val="clear" w:color="auto" w:fill="FFFFFF"/>
        </w:rPr>
        <w:t>ngày</w:t>
      </w:r>
      <w:r w:rsidR="00487794">
        <w:rPr>
          <w:iCs/>
          <w:shd w:val="clear" w:color="auto" w:fill="FFFFFF"/>
        </w:rPr>
        <w:t xml:space="preserve"> 19/11/2019</w:t>
      </w:r>
      <w:r w:rsidR="00487794" w:rsidRPr="0096006A">
        <w:rPr>
          <w:iCs/>
          <w:shd w:val="clear" w:color="auto" w:fill="FFFFFF"/>
        </w:rPr>
        <w:t xml:space="preserve"> quy định xử phạ</w:t>
      </w:r>
      <w:r w:rsidR="00487794">
        <w:rPr>
          <w:iCs/>
          <w:shd w:val="clear" w:color="auto" w:fill="FFFFFF"/>
        </w:rPr>
        <w:t>t vi phạm hành chính trong lĩnh vực đất đai</w:t>
      </w:r>
      <w:r w:rsidR="00487794" w:rsidRPr="0096006A">
        <w:rPr>
          <w:iCs/>
          <w:shd w:val="clear" w:color="auto" w:fill="FFFFFF"/>
        </w:rPr>
        <w:t>.</w:t>
      </w:r>
    </w:p>
    <w:p w14:paraId="1A583CBD" w14:textId="4A01005B" w:rsidR="00D71B13" w:rsidRPr="00475AB7" w:rsidRDefault="00D71B13" w:rsidP="001E36E8">
      <w:pPr>
        <w:spacing w:line="400" w:lineRule="atLeast"/>
        <w:ind w:firstLine="720"/>
        <w:jc w:val="both"/>
        <w:rPr>
          <w:iCs/>
          <w:color w:val="000000"/>
          <w:shd w:val="clear" w:color="auto" w:fill="FFFFFF"/>
        </w:rPr>
      </w:pPr>
      <w:r>
        <w:t xml:space="preserve">Xét thấy vượt quá thẩm quyền xử phạt. Chủ tịch UBND thị trấn Vũ Quang kính đề nghị đồng chí </w:t>
      </w:r>
      <w:r w:rsidR="00FB299B">
        <w:t>C</w:t>
      </w:r>
      <w:r>
        <w:t>hủ tịch UBND huyện Vũ Quang ban hành quyết định xử phạt vi phạm hành chính.</w:t>
      </w:r>
    </w:p>
    <w:p w14:paraId="6DD46405" w14:textId="77777777" w:rsidR="00DA5C0F" w:rsidRDefault="000F787C" w:rsidP="00DA5C0F">
      <w:pPr>
        <w:spacing w:line="400" w:lineRule="atLeast"/>
        <w:ind w:firstLine="720"/>
        <w:jc w:val="both"/>
        <w:rPr>
          <w:b/>
          <w:iCs/>
          <w:color w:val="000000"/>
          <w:shd w:val="clear" w:color="auto" w:fill="FFFFFF"/>
        </w:rPr>
      </w:pPr>
      <w:r>
        <w:rPr>
          <w:b/>
          <w:iCs/>
          <w:color w:val="000000"/>
          <w:shd w:val="clear" w:color="auto" w:fill="FFFFFF"/>
        </w:rPr>
        <w:t>3. Các b</w:t>
      </w:r>
      <w:r w:rsidR="00501068" w:rsidRPr="004F4694">
        <w:rPr>
          <w:b/>
          <w:iCs/>
          <w:color w:val="000000"/>
          <w:shd w:val="clear" w:color="auto" w:fill="FFFFFF"/>
        </w:rPr>
        <w:t xml:space="preserve">iện pháp khắc phục </w:t>
      </w:r>
      <w:r>
        <w:rPr>
          <w:b/>
          <w:iCs/>
          <w:color w:val="000000"/>
          <w:shd w:val="clear" w:color="auto" w:fill="FFFFFF"/>
        </w:rPr>
        <w:t>hậu quả</w:t>
      </w:r>
      <w:r w:rsidR="00501068" w:rsidRPr="004F4694">
        <w:rPr>
          <w:b/>
          <w:iCs/>
          <w:color w:val="000000"/>
          <w:shd w:val="clear" w:color="auto" w:fill="FFFFFF"/>
        </w:rPr>
        <w:t>:</w:t>
      </w:r>
    </w:p>
    <w:p w14:paraId="1F86EC16" w14:textId="77777777" w:rsidR="00AE0EBB" w:rsidRDefault="00DA5C0F" w:rsidP="00AE0EBB">
      <w:pPr>
        <w:spacing w:line="400" w:lineRule="atLeast"/>
        <w:ind w:firstLine="720"/>
        <w:jc w:val="both"/>
        <w:rPr>
          <w:b/>
          <w:iCs/>
          <w:color w:val="000000"/>
          <w:shd w:val="clear" w:color="auto" w:fill="FFFFFF"/>
        </w:rPr>
      </w:pPr>
      <w:r w:rsidRPr="00FD0C22">
        <w:t>Buộc đăng ký đất đai theo quy định đối với trường hợp có đủ điều kiện công nhận quyền sử dụng đất theo quy định tại</w:t>
      </w:r>
      <w:r w:rsidRPr="004F6847">
        <w:rPr>
          <w:shd w:val="clear" w:color="auto" w:fill="FFFFFF"/>
        </w:rPr>
        <w:t> Điều 22 của Nghị định số 43/2014/NĐ-CP</w:t>
      </w:r>
      <w:r w:rsidRPr="00FD0C22">
        <w:rPr>
          <w:shd w:val="clear" w:color="auto" w:fill="FFFFFF"/>
        </w:rPr>
        <w:t>.</w:t>
      </w:r>
    </w:p>
    <w:p w14:paraId="54C67762" w14:textId="161BD266" w:rsidR="000F787C" w:rsidRPr="00AE0EBB" w:rsidRDefault="000F787C" w:rsidP="00AE0EBB">
      <w:pPr>
        <w:spacing w:line="400" w:lineRule="atLeast"/>
        <w:ind w:firstLine="720"/>
        <w:jc w:val="both"/>
        <w:rPr>
          <w:b/>
          <w:iCs/>
          <w:color w:val="000000"/>
          <w:shd w:val="clear" w:color="auto" w:fill="FFFFFF"/>
        </w:rPr>
      </w:pPr>
      <w:r w:rsidRPr="000F787C">
        <w:rPr>
          <w:b/>
        </w:rPr>
        <w:t>4. Hồ sơ kèm theo:</w:t>
      </w:r>
    </w:p>
    <w:p w14:paraId="5CDEC0FE" w14:textId="5FEE0D20" w:rsidR="000F787C" w:rsidRDefault="005852EB" w:rsidP="001E36E8">
      <w:pPr>
        <w:spacing w:line="400" w:lineRule="atLeast"/>
        <w:ind w:firstLine="720"/>
        <w:jc w:val="both"/>
      </w:pPr>
      <w:r>
        <w:t>- 01 biên bản làm việc số 0</w:t>
      </w:r>
      <w:r w:rsidR="00742F42">
        <w:t>7</w:t>
      </w:r>
      <w:r>
        <w:t xml:space="preserve">/BB-LV ngày </w:t>
      </w:r>
      <w:r w:rsidR="00DA5C0F">
        <w:t>24</w:t>
      </w:r>
      <w:r w:rsidR="00742F42">
        <w:t>/7</w:t>
      </w:r>
      <w:r w:rsidR="00217584">
        <w:t>/</w:t>
      </w:r>
      <w:r w:rsidR="000F787C">
        <w:t>2024 của UBND thị trấn Vũ Quang.</w:t>
      </w:r>
    </w:p>
    <w:p w14:paraId="689EBAAB" w14:textId="7CADCC3D" w:rsidR="000F787C" w:rsidRDefault="000F787C" w:rsidP="001E36E8">
      <w:pPr>
        <w:spacing w:line="400" w:lineRule="atLeast"/>
        <w:ind w:firstLine="720"/>
        <w:jc w:val="both"/>
      </w:pPr>
      <w:r>
        <w:t>- 01 biên bản vi phạm hành ch</w:t>
      </w:r>
      <w:r w:rsidR="00742F42">
        <w:t>ính về lĩnh vực đất đai</w:t>
      </w:r>
      <w:r w:rsidR="005852EB">
        <w:t xml:space="preserve"> số 0</w:t>
      </w:r>
      <w:r w:rsidR="00742F42">
        <w:t>8</w:t>
      </w:r>
      <w:r w:rsidR="00327A44">
        <w:t>/BB</w:t>
      </w:r>
      <w:r w:rsidR="005852EB">
        <w:t xml:space="preserve">-VPHC ngày </w:t>
      </w:r>
      <w:r w:rsidR="00DA5C0F">
        <w:t>24</w:t>
      </w:r>
      <w:r w:rsidR="00742F42">
        <w:t>/7</w:t>
      </w:r>
      <w:r>
        <w:t>/2024 của UBND thị trấn Vũ Quang.</w:t>
      </w:r>
    </w:p>
    <w:p w14:paraId="199B136D" w14:textId="77777777" w:rsidR="001E36E8" w:rsidRDefault="00990826" w:rsidP="001E36E8">
      <w:pPr>
        <w:spacing w:line="400" w:lineRule="atLeast"/>
        <w:ind w:firstLine="720"/>
        <w:jc w:val="both"/>
      </w:pPr>
      <w:r>
        <w:t>Rất mong được sự quan tâm, giúp đở của chủ tịch UBND huyện, các phòng ban chuyên môn cấp huyện</w:t>
      </w:r>
      <w:r w:rsidR="000F787C">
        <w:t>./.</w:t>
      </w:r>
    </w:p>
    <w:p w14:paraId="3A2A802D" w14:textId="6D44F9BD" w:rsidR="0006443F" w:rsidRPr="001E36E8" w:rsidRDefault="0006443F" w:rsidP="001E36E8">
      <w:pPr>
        <w:spacing w:line="400" w:lineRule="atLeast"/>
        <w:ind w:firstLine="720"/>
        <w:jc w:val="both"/>
      </w:pPr>
      <w:r w:rsidRPr="00844F1D">
        <w:rPr>
          <w:sz w:val="26"/>
          <w:szCs w:val="26"/>
        </w:rPr>
        <w:tab/>
      </w:r>
      <w:r w:rsidRPr="00844F1D">
        <w:rPr>
          <w:sz w:val="26"/>
          <w:szCs w:val="26"/>
        </w:rPr>
        <w:tab/>
      </w:r>
      <w:r w:rsidRPr="00844F1D">
        <w:rPr>
          <w:sz w:val="26"/>
          <w:szCs w:val="26"/>
        </w:rPr>
        <w:tab/>
      </w:r>
    </w:p>
    <w:tbl>
      <w:tblPr>
        <w:tblStyle w:val="TableGrid"/>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5"/>
        <w:gridCol w:w="4076"/>
      </w:tblGrid>
      <w:tr w:rsidR="00AB79FB" w:rsidRPr="00844F1D" w14:paraId="4C6E0082" w14:textId="77777777" w:rsidTr="001E36E8">
        <w:tc>
          <w:tcPr>
            <w:tcW w:w="5495" w:type="dxa"/>
          </w:tcPr>
          <w:p w14:paraId="0B841737" w14:textId="77777777" w:rsidR="005B7EAF" w:rsidRPr="001E36E8" w:rsidRDefault="00EE100D" w:rsidP="00AB79FB">
            <w:pPr>
              <w:jc w:val="both"/>
              <w:rPr>
                <w:b/>
                <w:i/>
                <w:sz w:val="24"/>
                <w:szCs w:val="24"/>
              </w:rPr>
            </w:pPr>
            <w:r w:rsidRPr="001E36E8">
              <w:rPr>
                <w:b/>
                <w:i/>
                <w:sz w:val="24"/>
                <w:szCs w:val="24"/>
              </w:rPr>
              <w:t xml:space="preserve"> </w:t>
            </w:r>
            <w:r w:rsidR="00AB79FB" w:rsidRPr="001E36E8">
              <w:rPr>
                <w:b/>
                <w:i/>
                <w:sz w:val="24"/>
                <w:szCs w:val="24"/>
              </w:rPr>
              <w:t>N</w:t>
            </w:r>
            <w:r w:rsidR="00AB79FB" w:rsidRPr="001E36E8">
              <w:rPr>
                <w:rFonts w:hint="eastAsia"/>
                <w:b/>
                <w:i/>
                <w:sz w:val="24"/>
                <w:szCs w:val="24"/>
              </w:rPr>
              <w:t>ơ</w:t>
            </w:r>
            <w:r w:rsidR="00AB79FB" w:rsidRPr="001E36E8">
              <w:rPr>
                <w:b/>
                <w:i/>
                <w:sz w:val="24"/>
                <w:szCs w:val="24"/>
              </w:rPr>
              <w:t>i nhận:</w:t>
            </w:r>
          </w:p>
          <w:p w14:paraId="657B5CCA" w14:textId="77777777" w:rsidR="005B7EAF" w:rsidRPr="001E36E8" w:rsidRDefault="00AB79FB" w:rsidP="00AB79FB">
            <w:pPr>
              <w:jc w:val="both"/>
              <w:rPr>
                <w:b/>
                <w:i/>
                <w:sz w:val="24"/>
                <w:szCs w:val="24"/>
              </w:rPr>
            </w:pPr>
            <w:r w:rsidRPr="001E36E8">
              <w:rPr>
                <w:sz w:val="24"/>
                <w:szCs w:val="24"/>
              </w:rPr>
              <w:t xml:space="preserve">- UBND </w:t>
            </w:r>
            <w:r w:rsidR="000D2D2E" w:rsidRPr="001E36E8">
              <w:rPr>
                <w:sz w:val="24"/>
                <w:szCs w:val="24"/>
              </w:rPr>
              <w:t>huyện Vũ Quang</w:t>
            </w:r>
            <w:r w:rsidRPr="001E36E8">
              <w:rPr>
                <w:sz w:val="24"/>
                <w:szCs w:val="24"/>
              </w:rPr>
              <w:t>;</w:t>
            </w:r>
          </w:p>
          <w:p w14:paraId="48A399FC" w14:textId="4B254BE0" w:rsidR="005B7EAF" w:rsidRPr="001E36E8" w:rsidRDefault="003A527B" w:rsidP="00AB79FB">
            <w:pPr>
              <w:jc w:val="both"/>
              <w:rPr>
                <w:b/>
                <w:i/>
                <w:sz w:val="24"/>
                <w:szCs w:val="24"/>
              </w:rPr>
            </w:pPr>
            <w:r w:rsidRPr="001E36E8">
              <w:rPr>
                <w:sz w:val="24"/>
                <w:szCs w:val="24"/>
              </w:rPr>
              <w:t xml:space="preserve">- </w:t>
            </w:r>
            <w:r w:rsidR="005E2903" w:rsidRPr="001E36E8">
              <w:rPr>
                <w:sz w:val="24"/>
                <w:szCs w:val="24"/>
              </w:rPr>
              <w:t>Các p</w:t>
            </w:r>
            <w:r w:rsidRPr="001E36E8">
              <w:rPr>
                <w:sz w:val="24"/>
                <w:szCs w:val="24"/>
              </w:rPr>
              <w:t>hòng</w:t>
            </w:r>
            <w:r w:rsidR="004761E7" w:rsidRPr="001E36E8">
              <w:rPr>
                <w:sz w:val="24"/>
                <w:szCs w:val="24"/>
              </w:rPr>
              <w:t>:</w:t>
            </w:r>
            <w:r w:rsidRPr="001E36E8">
              <w:rPr>
                <w:sz w:val="24"/>
                <w:szCs w:val="24"/>
              </w:rPr>
              <w:t xml:space="preserve"> </w:t>
            </w:r>
            <w:r w:rsidR="00550498">
              <w:rPr>
                <w:sz w:val="24"/>
                <w:szCs w:val="24"/>
              </w:rPr>
              <w:t>Tài nguyên và Môi trường huyện</w:t>
            </w:r>
            <w:r w:rsidR="004761E7" w:rsidRPr="001E36E8">
              <w:rPr>
                <w:sz w:val="24"/>
                <w:szCs w:val="24"/>
              </w:rPr>
              <w:t>, Tư pháp</w:t>
            </w:r>
            <w:r w:rsidR="00550498">
              <w:rPr>
                <w:sz w:val="24"/>
                <w:szCs w:val="24"/>
              </w:rPr>
              <w:t xml:space="preserve"> huyện</w:t>
            </w:r>
            <w:r w:rsidR="004761E7" w:rsidRPr="001E36E8">
              <w:rPr>
                <w:sz w:val="24"/>
                <w:szCs w:val="24"/>
              </w:rPr>
              <w:t>, Thanh tra</w:t>
            </w:r>
            <w:r w:rsidR="00550498">
              <w:rPr>
                <w:sz w:val="24"/>
                <w:szCs w:val="24"/>
              </w:rPr>
              <w:t xml:space="preserve"> huyện</w:t>
            </w:r>
            <w:r w:rsidRPr="001E36E8">
              <w:rPr>
                <w:sz w:val="24"/>
                <w:szCs w:val="24"/>
              </w:rPr>
              <w:t>;</w:t>
            </w:r>
          </w:p>
          <w:p w14:paraId="475721E7" w14:textId="77777777" w:rsidR="005B7EAF" w:rsidRPr="001E36E8" w:rsidRDefault="005B7EAF" w:rsidP="00AB79FB">
            <w:pPr>
              <w:jc w:val="both"/>
              <w:rPr>
                <w:sz w:val="24"/>
                <w:szCs w:val="24"/>
              </w:rPr>
            </w:pPr>
            <w:r w:rsidRPr="001E36E8">
              <w:rPr>
                <w:sz w:val="24"/>
                <w:szCs w:val="24"/>
              </w:rPr>
              <w:t>- TT ĐU-HĐND-UBND-UBMT TQ thị trấn;</w:t>
            </w:r>
          </w:p>
          <w:p w14:paraId="74BC6E16" w14:textId="77777777" w:rsidR="00AB79FB" w:rsidRPr="001E36E8" w:rsidRDefault="00AB79FB" w:rsidP="00AB79FB">
            <w:pPr>
              <w:jc w:val="both"/>
              <w:rPr>
                <w:b/>
                <w:i/>
                <w:sz w:val="24"/>
                <w:szCs w:val="24"/>
              </w:rPr>
            </w:pPr>
            <w:r w:rsidRPr="001E36E8">
              <w:rPr>
                <w:sz w:val="24"/>
                <w:szCs w:val="24"/>
              </w:rPr>
              <w:t>- L</w:t>
            </w:r>
            <w:r w:rsidRPr="001E36E8">
              <w:rPr>
                <w:rFonts w:hint="eastAsia"/>
                <w:sz w:val="24"/>
                <w:szCs w:val="24"/>
              </w:rPr>
              <w:t>ư</w:t>
            </w:r>
            <w:r w:rsidR="00695907" w:rsidRPr="001E36E8">
              <w:rPr>
                <w:sz w:val="24"/>
                <w:szCs w:val="24"/>
              </w:rPr>
              <w:t>u VT</w:t>
            </w:r>
            <w:r w:rsidR="000D2D2E" w:rsidRPr="001E36E8">
              <w:rPr>
                <w:sz w:val="24"/>
                <w:szCs w:val="24"/>
              </w:rPr>
              <w:t>/UBND</w:t>
            </w:r>
            <w:r w:rsidRPr="001E36E8">
              <w:rPr>
                <w:sz w:val="24"/>
                <w:szCs w:val="24"/>
              </w:rPr>
              <w:t>.</w:t>
            </w:r>
          </w:p>
          <w:p w14:paraId="7BD833A8" w14:textId="77777777" w:rsidR="00AB79FB" w:rsidRPr="00844F1D" w:rsidRDefault="00AB79FB" w:rsidP="0006443F">
            <w:pPr>
              <w:jc w:val="both"/>
              <w:rPr>
                <w:sz w:val="26"/>
                <w:szCs w:val="26"/>
              </w:rPr>
            </w:pPr>
          </w:p>
        </w:tc>
        <w:tc>
          <w:tcPr>
            <w:tcW w:w="4076" w:type="dxa"/>
          </w:tcPr>
          <w:p w14:paraId="3042A300" w14:textId="77777777" w:rsidR="006E0E73" w:rsidRPr="00EE100D" w:rsidRDefault="006E0E73" w:rsidP="006E0E73">
            <w:pPr>
              <w:jc w:val="center"/>
              <w:rPr>
                <w:b/>
              </w:rPr>
            </w:pPr>
            <w:r w:rsidRPr="00EE100D">
              <w:rPr>
                <w:b/>
              </w:rPr>
              <w:t>TM. ỦY BAN NHÂN DÂN</w:t>
            </w:r>
          </w:p>
          <w:p w14:paraId="0774114B" w14:textId="1C927C01" w:rsidR="00AB79FB" w:rsidRDefault="00A83DA4" w:rsidP="00AB79FB">
            <w:pPr>
              <w:jc w:val="center"/>
              <w:rPr>
                <w:b/>
              </w:rPr>
            </w:pPr>
            <w:r>
              <w:rPr>
                <w:b/>
              </w:rPr>
              <w:t xml:space="preserve">KT. </w:t>
            </w:r>
            <w:r w:rsidR="00695907" w:rsidRPr="00EE100D">
              <w:rPr>
                <w:b/>
              </w:rPr>
              <w:t>CHỦ TỊCH</w:t>
            </w:r>
          </w:p>
          <w:p w14:paraId="3AABEBD5" w14:textId="7083306E" w:rsidR="00A83DA4" w:rsidRPr="00EE100D" w:rsidRDefault="00A83DA4" w:rsidP="00AB79FB">
            <w:pPr>
              <w:jc w:val="center"/>
              <w:rPr>
                <w:b/>
              </w:rPr>
            </w:pPr>
            <w:r>
              <w:rPr>
                <w:b/>
              </w:rPr>
              <w:t>PHÓ CHỦ TỊCH</w:t>
            </w:r>
          </w:p>
          <w:p w14:paraId="0AC81901" w14:textId="77777777" w:rsidR="00AB79FB" w:rsidRPr="00EE100D" w:rsidRDefault="00AB79FB" w:rsidP="00AB79FB">
            <w:pPr>
              <w:jc w:val="center"/>
              <w:rPr>
                <w:b/>
              </w:rPr>
            </w:pPr>
          </w:p>
          <w:p w14:paraId="3973FC07" w14:textId="77777777" w:rsidR="00001380" w:rsidRPr="00EE100D" w:rsidRDefault="00001380" w:rsidP="00AB79FB">
            <w:pPr>
              <w:jc w:val="center"/>
              <w:rPr>
                <w:b/>
              </w:rPr>
            </w:pPr>
          </w:p>
          <w:p w14:paraId="31986904" w14:textId="77777777" w:rsidR="00286ACB" w:rsidRDefault="00286ACB" w:rsidP="00286ACB">
            <w:pPr>
              <w:rPr>
                <w:b/>
              </w:rPr>
            </w:pPr>
          </w:p>
          <w:p w14:paraId="3F019B71" w14:textId="77777777" w:rsidR="00187683" w:rsidRPr="00EE100D" w:rsidRDefault="00187683" w:rsidP="00286ACB">
            <w:pPr>
              <w:rPr>
                <w:b/>
              </w:rPr>
            </w:pPr>
          </w:p>
          <w:p w14:paraId="3BB5017D" w14:textId="77777777" w:rsidR="00001380" w:rsidRDefault="00001380" w:rsidP="00AB79FB">
            <w:pPr>
              <w:jc w:val="center"/>
              <w:rPr>
                <w:b/>
              </w:rPr>
            </w:pPr>
          </w:p>
          <w:p w14:paraId="2A06DE2C" w14:textId="77777777" w:rsidR="001B6294" w:rsidRPr="00EE100D" w:rsidRDefault="001B6294" w:rsidP="00AB79FB">
            <w:pPr>
              <w:jc w:val="center"/>
              <w:rPr>
                <w:b/>
              </w:rPr>
            </w:pPr>
          </w:p>
          <w:p w14:paraId="6485F594" w14:textId="0DF52730" w:rsidR="00AB79FB" w:rsidRPr="006704F3" w:rsidRDefault="00A83DA4" w:rsidP="006704F3">
            <w:pPr>
              <w:jc w:val="center"/>
              <w:rPr>
                <w:b/>
              </w:rPr>
            </w:pPr>
            <w:r>
              <w:rPr>
                <w:b/>
              </w:rPr>
              <w:t>Lê Ngọc Trung</w:t>
            </w:r>
          </w:p>
          <w:p w14:paraId="022B266E" w14:textId="77777777" w:rsidR="00AB79FB" w:rsidRPr="00844F1D" w:rsidRDefault="00AB79FB" w:rsidP="00AB79FB">
            <w:pPr>
              <w:jc w:val="center"/>
              <w:rPr>
                <w:sz w:val="26"/>
                <w:szCs w:val="26"/>
              </w:rPr>
            </w:pPr>
          </w:p>
        </w:tc>
      </w:tr>
    </w:tbl>
    <w:p w14:paraId="33165E0F" w14:textId="77777777" w:rsidR="00AB79FB" w:rsidRDefault="00AB79FB" w:rsidP="0006443F">
      <w:pPr>
        <w:jc w:val="both"/>
      </w:pPr>
    </w:p>
    <w:sectPr w:rsidR="00AB79FB" w:rsidSect="001E36E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3401"/>
    <w:multiLevelType w:val="hybridMultilevel"/>
    <w:tmpl w:val="AEE4F3E4"/>
    <w:lvl w:ilvl="0" w:tplc="7A0A2CD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81542F"/>
    <w:multiLevelType w:val="hybridMultilevel"/>
    <w:tmpl w:val="4DC889D6"/>
    <w:lvl w:ilvl="0" w:tplc="33AA4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3F"/>
    <w:rsid w:val="00001380"/>
    <w:rsid w:val="000059EC"/>
    <w:rsid w:val="0001117F"/>
    <w:rsid w:val="00016171"/>
    <w:rsid w:val="0003074A"/>
    <w:rsid w:val="00040715"/>
    <w:rsid w:val="00041BD0"/>
    <w:rsid w:val="00043547"/>
    <w:rsid w:val="00046257"/>
    <w:rsid w:val="000463B0"/>
    <w:rsid w:val="00052AC4"/>
    <w:rsid w:val="00055601"/>
    <w:rsid w:val="00063BA0"/>
    <w:rsid w:val="0006443F"/>
    <w:rsid w:val="00065A86"/>
    <w:rsid w:val="000A3000"/>
    <w:rsid w:val="000A5BC2"/>
    <w:rsid w:val="000B3C1E"/>
    <w:rsid w:val="000D1EA7"/>
    <w:rsid w:val="000D2D2E"/>
    <w:rsid w:val="000E6EFE"/>
    <w:rsid w:val="000F787C"/>
    <w:rsid w:val="00105471"/>
    <w:rsid w:val="0012705A"/>
    <w:rsid w:val="00133A7E"/>
    <w:rsid w:val="001353DF"/>
    <w:rsid w:val="0014733C"/>
    <w:rsid w:val="001475ED"/>
    <w:rsid w:val="00151004"/>
    <w:rsid w:val="001722CE"/>
    <w:rsid w:val="00187683"/>
    <w:rsid w:val="00190822"/>
    <w:rsid w:val="001917CF"/>
    <w:rsid w:val="001922C5"/>
    <w:rsid w:val="001A3BF2"/>
    <w:rsid w:val="001B1BB8"/>
    <w:rsid w:val="001B2D84"/>
    <w:rsid w:val="001B6294"/>
    <w:rsid w:val="001B64C6"/>
    <w:rsid w:val="001C5316"/>
    <w:rsid w:val="001C700E"/>
    <w:rsid w:val="001D112B"/>
    <w:rsid w:val="001D2BDD"/>
    <w:rsid w:val="001D5B2B"/>
    <w:rsid w:val="001E156B"/>
    <w:rsid w:val="001E36E8"/>
    <w:rsid w:val="001E6498"/>
    <w:rsid w:val="001F1942"/>
    <w:rsid w:val="001F2C68"/>
    <w:rsid w:val="001F4A11"/>
    <w:rsid w:val="00217584"/>
    <w:rsid w:val="0022251A"/>
    <w:rsid w:val="00233471"/>
    <w:rsid w:val="0023649D"/>
    <w:rsid w:val="00245997"/>
    <w:rsid w:val="00246DDB"/>
    <w:rsid w:val="00254D3A"/>
    <w:rsid w:val="00257B88"/>
    <w:rsid w:val="00257C47"/>
    <w:rsid w:val="00260218"/>
    <w:rsid w:val="002635BD"/>
    <w:rsid w:val="00263F79"/>
    <w:rsid w:val="002679BF"/>
    <w:rsid w:val="00272E79"/>
    <w:rsid w:val="00275CB5"/>
    <w:rsid w:val="00276ADB"/>
    <w:rsid w:val="002821FF"/>
    <w:rsid w:val="0028504E"/>
    <w:rsid w:val="00286ACB"/>
    <w:rsid w:val="00297AD3"/>
    <w:rsid w:val="002A0042"/>
    <w:rsid w:val="002B343A"/>
    <w:rsid w:val="002B3C84"/>
    <w:rsid w:val="002B7C45"/>
    <w:rsid w:val="002C3F2F"/>
    <w:rsid w:val="002C4E5E"/>
    <w:rsid w:val="002C7F7B"/>
    <w:rsid w:val="002D11E4"/>
    <w:rsid w:val="002D3AC8"/>
    <w:rsid w:val="002E3CB0"/>
    <w:rsid w:val="002E4C85"/>
    <w:rsid w:val="002E53A2"/>
    <w:rsid w:val="002F0E62"/>
    <w:rsid w:val="002F323D"/>
    <w:rsid w:val="002F7133"/>
    <w:rsid w:val="00310E97"/>
    <w:rsid w:val="0031189F"/>
    <w:rsid w:val="003151FF"/>
    <w:rsid w:val="0032048F"/>
    <w:rsid w:val="0032078C"/>
    <w:rsid w:val="00321024"/>
    <w:rsid w:val="00322692"/>
    <w:rsid w:val="00327A44"/>
    <w:rsid w:val="00332EA8"/>
    <w:rsid w:val="0034019A"/>
    <w:rsid w:val="00345032"/>
    <w:rsid w:val="00354F14"/>
    <w:rsid w:val="00355D94"/>
    <w:rsid w:val="00360EA1"/>
    <w:rsid w:val="00363F65"/>
    <w:rsid w:val="00364288"/>
    <w:rsid w:val="003679A1"/>
    <w:rsid w:val="003824EB"/>
    <w:rsid w:val="003A2FE8"/>
    <w:rsid w:val="003A527B"/>
    <w:rsid w:val="003A64CE"/>
    <w:rsid w:val="003A662D"/>
    <w:rsid w:val="003A6E05"/>
    <w:rsid w:val="003B2B72"/>
    <w:rsid w:val="003B3F1B"/>
    <w:rsid w:val="003B61D1"/>
    <w:rsid w:val="003C3A88"/>
    <w:rsid w:val="003E062B"/>
    <w:rsid w:val="003E645C"/>
    <w:rsid w:val="003F4F31"/>
    <w:rsid w:val="00402289"/>
    <w:rsid w:val="00402881"/>
    <w:rsid w:val="004028D6"/>
    <w:rsid w:val="00405706"/>
    <w:rsid w:val="0041300B"/>
    <w:rsid w:val="00424C22"/>
    <w:rsid w:val="004435C9"/>
    <w:rsid w:val="00445748"/>
    <w:rsid w:val="00452465"/>
    <w:rsid w:val="004524B9"/>
    <w:rsid w:val="004533F5"/>
    <w:rsid w:val="0045733E"/>
    <w:rsid w:val="00470D95"/>
    <w:rsid w:val="00472B93"/>
    <w:rsid w:val="00475AB7"/>
    <w:rsid w:val="004761E7"/>
    <w:rsid w:val="00487794"/>
    <w:rsid w:val="00496D5E"/>
    <w:rsid w:val="004A3802"/>
    <w:rsid w:val="004B08F1"/>
    <w:rsid w:val="004B705C"/>
    <w:rsid w:val="004C099B"/>
    <w:rsid w:val="004F0055"/>
    <w:rsid w:val="004F4694"/>
    <w:rsid w:val="00500E43"/>
    <w:rsid w:val="00501068"/>
    <w:rsid w:val="005078CB"/>
    <w:rsid w:val="005103E0"/>
    <w:rsid w:val="00512B4A"/>
    <w:rsid w:val="005141C9"/>
    <w:rsid w:val="00517438"/>
    <w:rsid w:val="005204C8"/>
    <w:rsid w:val="005247EF"/>
    <w:rsid w:val="00537CD3"/>
    <w:rsid w:val="00550498"/>
    <w:rsid w:val="00552310"/>
    <w:rsid w:val="0056649B"/>
    <w:rsid w:val="005841B5"/>
    <w:rsid w:val="005852EB"/>
    <w:rsid w:val="00593B9B"/>
    <w:rsid w:val="00593CCF"/>
    <w:rsid w:val="005B173C"/>
    <w:rsid w:val="005B7EAF"/>
    <w:rsid w:val="005E2903"/>
    <w:rsid w:val="005E4E75"/>
    <w:rsid w:val="005F1421"/>
    <w:rsid w:val="005F2C01"/>
    <w:rsid w:val="0060357B"/>
    <w:rsid w:val="00603E9A"/>
    <w:rsid w:val="00615CBE"/>
    <w:rsid w:val="006167C6"/>
    <w:rsid w:val="00641006"/>
    <w:rsid w:val="00653B93"/>
    <w:rsid w:val="00655316"/>
    <w:rsid w:val="006674CB"/>
    <w:rsid w:val="006704F3"/>
    <w:rsid w:val="0067547C"/>
    <w:rsid w:val="00676E3A"/>
    <w:rsid w:val="00683738"/>
    <w:rsid w:val="00687B0D"/>
    <w:rsid w:val="006904A7"/>
    <w:rsid w:val="00691DC2"/>
    <w:rsid w:val="00693B57"/>
    <w:rsid w:val="00695907"/>
    <w:rsid w:val="006B2603"/>
    <w:rsid w:val="006C731F"/>
    <w:rsid w:val="006D38E1"/>
    <w:rsid w:val="006D5C97"/>
    <w:rsid w:val="006D7B6C"/>
    <w:rsid w:val="006E0E73"/>
    <w:rsid w:val="006E472D"/>
    <w:rsid w:val="006E4943"/>
    <w:rsid w:val="006E7E95"/>
    <w:rsid w:val="006F257A"/>
    <w:rsid w:val="00702623"/>
    <w:rsid w:val="00710743"/>
    <w:rsid w:val="007151DF"/>
    <w:rsid w:val="00727F91"/>
    <w:rsid w:val="00731F0E"/>
    <w:rsid w:val="00742F42"/>
    <w:rsid w:val="00744C2A"/>
    <w:rsid w:val="0074696B"/>
    <w:rsid w:val="00753B10"/>
    <w:rsid w:val="00767BA2"/>
    <w:rsid w:val="00770F09"/>
    <w:rsid w:val="00774F64"/>
    <w:rsid w:val="00775870"/>
    <w:rsid w:val="00776533"/>
    <w:rsid w:val="007769A0"/>
    <w:rsid w:val="007846EB"/>
    <w:rsid w:val="00784B22"/>
    <w:rsid w:val="007A199F"/>
    <w:rsid w:val="007A2110"/>
    <w:rsid w:val="007A50B0"/>
    <w:rsid w:val="007B5C38"/>
    <w:rsid w:val="007B7B9D"/>
    <w:rsid w:val="007D123F"/>
    <w:rsid w:val="007F4CEF"/>
    <w:rsid w:val="007F5EBD"/>
    <w:rsid w:val="007F6915"/>
    <w:rsid w:val="00801B9C"/>
    <w:rsid w:val="00802A55"/>
    <w:rsid w:val="00804709"/>
    <w:rsid w:val="00804BFE"/>
    <w:rsid w:val="00807A39"/>
    <w:rsid w:val="00836FCF"/>
    <w:rsid w:val="008414E2"/>
    <w:rsid w:val="00843CFD"/>
    <w:rsid w:val="00844F1D"/>
    <w:rsid w:val="00844FDA"/>
    <w:rsid w:val="008460C5"/>
    <w:rsid w:val="00852379"/>
    <w:rsid w:val="00860D5C"/>
    <w:rsid w:val="00862BA3"/>
    <w:rsid w:val="0087051B"/>
    <w:rsid w:val="00877246"/>
    <w:rsid w:val="00885FB7"/>
    <w:rsid w:val="0089038E"/>
    <w:rsid w:val="00890F54"/>
    <w:rsid w:val="00891501"/>
    <w:rsid w:val="008C091A"/>
    <w:rsid w:val="008C0E1A"/>
    <w:rsid w:val="008C2BD5"/>
    <w:rsid w:val="008D6F75"/>
    <w:rsid w:val="008F04B5"/>
    <w:rsid w:val="008F7165"/>
    <w:rsid w:val="00917802"/>
    <w:rsid w:val="00921C08"/>
    <w:rsid w:val="009300BA"/>
    <w:rsid w:val="00942795"/>
    <w:rsid w:val="00952C76"/>
    <w:rsid w:val="00956645"/>
    <w:rsid w:val="0096010F"/>
    <w:rsid w:val="009603FC"/>
    <w:rsid w:val="00962F43"/>
    <w:rsid w:val="00964C6B"/>
    <w:rsid w:val="0096501E"/>
    <w:rsid w:val="00972528"/>
    <w:rsid w:val="00983D63"/>
    <w:rsid w:val="00990826"/>
    <w:rsid w:val="00995C6D"/>
    <w:rsid w:val="009968A2"/>
    <w:rsid w:val="009B1507"/>
    <w:rsid w:val="009B296A"/>
    <w:rsid w:val="009C46FC"/>
    <w:rsid w:val="009C4AAA"/>
    <w:rsid w:val="009C564A"/>
    <w:rsid w:val="009C76FB"/>
    <w:rsid w:val="009D0F3C"/>
    <w:rsid w:val="009D192F"/>
    <w:rsid w:val="009D4EEF"/>
    <w:rsid w:val="009D7D71"/>
    <w:rsid w:val="009E223D"/>
    <w:rsid w:val="00A07C1C"/>
    <w:rsid w:val="00A1071B"/>
    <w:rsid w:val="00A12008"/>
    <w:rsid w:val="00A16C3B"/>
    <w:rsid w:val="00A20C88"/>
    <w:rsid w:val="00A21E0F"/>
    <w:rsid w:val="00A24992"/>
    <w:rsid w:val="00A2595E"/>
    <w:rsid w:val="00A263B7"/>
    <w:rsid w:val="00A3242C"/>
    <w:rsid w:val="00A35AAA"/>
    <w:rsid w:val="00A40C62"/>
    <w:rsid w:val="00A417DB"/>
    <w:rsid w:val="00A5173A"/>
    <w:rsid w:val="00A5292C"/>
    <w:rsid w:val="00A60C2D"/>
    <w:rsid w:val="00A76A5E"/>
    <w:rsid w:val="00A83DA4"/>
    <w:rsid w:val="00A91527"/>
    <w:rsid w:val="00AA37F2"/>
    <w:rsid w:val="00AA725D"/>
    <w:rsid w:val="00AA73E4"/>
    <w:rsid w:val="00AB1BB2"/>
    <w:rsid w:val="00AB5FAD"/>
    <w:rsid w:val="00AB79FB"/>
    <w:rsid w:val="00AC651F"/>
    <w:rsid w:val="00AD23A1"/>
    <w:rsid w:val="00AD4701"/>
    <w:rsid w:val="00AE0EBB"/>
    <w:rsid w:val="00AE1580"/>
    <w:rsid w:val="00AE3CFF"/>
    <w:rsid w:val="00AF4011"/>
    <w:rsid w:val="00AF4CF1"/>
    <w:rsid w:val="00B168FC"/>
    <w:rsid w:val="00B2464C"/>
    <w:rsid w:val="00B2779F"/>
    <w:rsid w:val="00B324B7"/>
    <w:rsid w:val="00B42DC8"/>
    <w:rsid w:val="00B466CE"/>
    <w:rsid w:val="00B46F68"/>
    <w:rsid w:val="00B5322F"/>
    <w:rsid w:val="00B53D4A"/>
    <w:rsid w:val="00B5556B"/>
    <w:rsid w:val="00B6080E"/>
    <w:rsid w:val="00B609C4"/>
    <w:rsid w:val="00B65510"/>
    <w:rsid w:val="00B664D8"/>
    <w:rsid w:val="00B8272A"/>
    <w:rsid w:val="00B83278"/>
    <w:rsid w:val="00B83CA2"/>
    <w:rsid w:val="00B84547"/>
    <w:rsid w:val="00B93EAB"/>
    <w:rsid w:val="00BA35D9"/>
    <w:rsid w:val="00BA46B6"/>
    <w:rsid w:val="00BB08B8"/>
    <w:rsid w:val="00BB0D7D"/>
    <w:rsid w:val="00BB4E40"/>
    <w:rsid w:val="00BC27C5"/>
    <w:rsid w:val="00BC3DD4"/>
    <w:rsid w:val="00BD3921"/>
    <w:rsid w:val="00BD5397"/>
    <w:rsid w:val="00BD5FC2"/>
    <w:rsid w:val="00BD70AC"/>
    <w:rsid w:val="00BD7244"/>
    <w:rsid w:val="00BE46F7"/>
    <w:rsid w:val="00BE57ED"/>
    <w:rsid w:val="00BF4A16"/>
    <w:rsid w:val="00BF73C8"/>
    <w:rsid w:val="00C052D3"/>
    <w:rsid w:val="00C12A39"/>
    <w:rsid w:val="00C44A54"/>
    <w:rsid w:val="00C466FA"/>
    <w:rsid w:val="00C60A4E"/>
    <w:rsid w:val="00C61287"/>
    <w:rsid w:val="00C641C1"/>
    <w:rsid w:val="00C70305"/>
    <w:rsid w:val="00C715FA"/>
    <w:rsid w:val="00C71751"/>
    <w:rsid w:val="00C71B29"/>
    <w:rsid w:val="00C729E6"/>
    <w:rsid w:val="00C84FB1"/>
    <w:rsid w:val="00C944B5"/>
    <w:rsid w:val="00C95021"/>
    <w:rsid w:val="00CA59D4"/>
    <w:rsid w:val="00CA7642"/>
    <w:rsid w:val="00CA7A0F"/>
    <w:rsid w:val="00CB50C1"/>
    <w:rsid w:val="00CC01D9"/>
    <w:rsid w:val="00CC1746"/>
    <w:rsid w:val="00CC1DBF"/>
    <w:rsid w:val="00CC1E00"/>
    <w:rsid w:val="00CC5B21"/>
    <w:rsid w:val="00CC5BAE"/>
    <w:rsid w:val="00CC7870"/>
    <w:rsid w:val="00CD63C3"/>
    <w:rsid w:val="00CF695D"/>
    <w:rsid w:val="00D17C85"/>
    <w:rsid w:val="00D26A50"/>
    <w:rsid w:val="00D27D1E"/>
    <w:rsid w:val="00D4356E"/>
    <w:rsid w:val="00D5019F"/>
    <w:rsid w:val="00D551BC"/>
    <w:rsid w:val="00D604B9"/>
    <w:rsid w:val="00D62769"/>
    <w:rsid w:val="00D63309"/>
    <w:rsid w:val="00D71B13"/>
    <w:rsid w:val="00D91A80"/>
    <w:rsid w:val="00D95CCD"/>
    <w:rsid w:val="00D96F87"/>
    <w:rsid w:val="00DA5507"/>
    <w:rsid w:val="00DA5C0F"/>
    <w:rsid w:val="00DB2BF1"/>
    <w:rsid w:val="00DB6BC8"/>
    <w:rsid w:val="00DC1758"/>
    <w:rsid w:val="00DC2323"/>
    <w:rsid w:val="00DD1B36"/>
    <w:rsid w:val="00DD265C"/>
    <w:rsid w:val="00DD2E75"/>
    <w:rsid w:val="00DE585D"/>
    <w:rsid w:val="00E00C93"/>
    <w:rsid w:val="00E022CD"/>
    <w:rsid w:val="00E215AA"/>
    <w:rsid w:val="00E2310A"/>
    <w:rsid w:val="00E32B50"/>
    <w:rsid w:val="00E3658A"/>
    <w:rsid w:val="00E374EB"/>
    <w:rsid w:val="00E50FA8"/>
    <w:rsid w:val="00E60E59"/>
    <w:rsid w:val="00E7043E"/>
    <w:rsid w:val="00E9187B"/>
    <w:rsid w:val="00EA1513"/>
    <w:rsid w:val="00EA2948"/>
    <w:rsid w:val="00EA50EF"/>
    <w:rsid w:val="00EA697E"/>
    <w:rsid w:val="00EC09CE"/>
    <w:rsid w:val="00ED079A"/>
    <w:rsid w:val="00ED5709"/>
    <w:rsid w:val="00ED77CA"/>
    <w:rsid w:val="00EE100D"/>
    <w:rsid w:val="00EE453A"/>
    <w:rsid w:val="00EE4934"/>
    <w:rsid w:val="00EE56EA"/>
    <w:rsid w:val="00EF01A6"/>
    <w:rsid w:val="00EF5D42"/>
    <w:rsid w:val="00F06026"/>
    <w:rsid w:val="00F1243F"/>
    <w:rsid w:val="00F15658"/>
    <w:rsid w:val="00F17C25"/>
    <w:rsid w:val="00F2334B"/>
    <w:rsid w:val="00F2376D"/>
    <w:rsid w:val="00F42420"/>
    <w:rsid w:val="00F45A78"/>
    <w:rsid w:val="00F572BE"/>
    <w:rsid w:val="00F5781D"/>
    <w:rsid w:val="00F61330"/>
    <w:rsid w:val="00F66B3B"/>
    <w:rsid w:val="00F846B9"/>
    <w:rsid w:val="00F87909"/>
    <w:rsid w:val="00F90C25"/>
    <w:rsid w:val="00F92A3B"/>
    <w:rsid w:val="00F94769"/>
    <w:rsid w:val="00FA2380"/>
    <w:rsid w:val="00FA3C19"/>
    <w:rsid w:val="00FA4C76"/>
    <w:rsid w:val="00FB2742"/>
    <w:rsid w:val="00FB299B"/>
    <w:rsid w:val="00FB311E"/>
    <w:rsid w:val="00FD171A"/>
    <w:rsid w:val="00FD1E7A"/>
    <w:rsid w:val="00FD4691"/>
    <w:rsid w:val="00FE3E2E"/>
    <w:rsid w:val="00FE711A"/>
    <w:rsid w:val="00FF2072"/>
    <w:rsid w:val="00FF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7C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FB"/>
    <w:rPr>
      <w:sz w:val="28"/>
      <w:szCs w:val="28"/>
    </w:rPr>
  </w:style>
  <w:style w:type="paragraph" w:styleId="Heading2">
    <w:name w:val="heading 2"/>
    <w:basedOn w:val="Normal"/>
    <w:next w:val="Normal"/>
    <w:qFormat/>
    <w:rsid w:val="00A40C62"/>
    <w:pPr>
      <w:keepNext/>
      <w:outlineLvl w:val="1"/>
    </w:pPr>
    <w:rPr>
      <w:rFonts w:ascii=".VnTime" w:hAnsi=".VnTime"/>
      <w:i/>
      <w:iCs/>
      <w:szCs w:val="24"/>
    </w:rPr>
  </w:style>
  <w:style w:type="paragraph" w:styleId="Heading3">
    <w:name w:val="heading 3"/>
    <w:basedOn w:val="Normal"/>
    <w:next w:val="Normal"/>
    <w:qFormat/>
    <w:rsid w:val="00A40C62"/>
    <w:pPr>
      <w:keepNext/>
      <w:jc w:val="both"/>
      <w:outlineLvl w:val="2"/>
    </w:pPr>
    <w:rPr>
      <w:rFonts w:ascii=".VnTimeH" w:hAnsi=".VnTimeH"/>
      <w:b/>
      <w:bCs/>
      <w:sz w:val="24"/>
      <w:szCs w:val="24"/>
    </w:rPr>
  </w:style>
  <w:style w:type="paragraph" w:styleId="Heading4">
    <w:name w:val="heading 4"/>
    <w:basedOn w:val="Normal"/>
    <w:next w:val="Normal"/>
    <w:qFormat/>
    <w:rsid w:val="00A40C62"/>
    <w:pPr>
      <w:keepNext/>
      <w:spacing w:line="320" w:lineRule="atLeast"/>
      <w:jc w:val="center"/>
      <w:outlineLvl w:val="3"/>
    </w:pPr>
    <w:rPr>
      <w:rFonts w:ascii=".VnTimeH" w:hAnsi=".VnTimeH" w:cs="Arial"/>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40C62"/>
    <w:pPr>
      <w:ind w:firstLine="720"/>
      <w:jc w:val="both"/>
    </w:pPr>
    <w:rPr>
      <w:rFonts w:ascii=".VnTime" w:hAnsi=".VnTime" w:cs="Arial"/>
      <w:color w:val="000000"/>
      <w:sz w:val="26"/>
      <w:szCs w:val="24"/>
    </w:rPr>
  </w:style>
  <w:style w:type="paragraph" w:styleId="ListParagraph">
    <w:name w:val="List Paragraph"/>
    <w:basedOn w:val="Normal"/>
    <w:uiPriority w:val="34"/>
    <w:qFormat/>
    <w:rsid w:val="00F15658"/>
    <w:pPr>
      <w:ind w:left="720"/>
      <w:contextualSpacing/>
    </w:pPr>
  </w:style>
  <w:style w:type="paragraph" w:styleId="BalloonText">
    <w:name w:val="Balloon Text"/>
    <w:basedOn w:val="Normal"/>
    <w:link w:val="BalloonTextChar"/>
    <w:rsid w:val="00AE3CFF"/>
    <w:rPr>
      <w:rFonts w:ascii="Tahoma" w:hAnsi="Tahoma" w:cs="Tahoma"/>
      <w:sz w:val="16"/>
      <w:szCs w:val="16"/>
    </w:rPr>
  </w:style>
  <w:style w:type="character" w:customStyle="1" w:styleId="BalloonTextChar">
    <w:name w:val="Balloon Text Char"/>
    <w:basedOn w:val="DefaultParagraphFont"/>
    <w:link w:val="BalloonText"/>
    <w:rsid w:val="00AE3CFF"/>
    <w:rPr>
      <w:rFonts w:ascii="Tahoma" w:hAnsi="Tahoma" w:cs="Tahoma"/>
      <w:sz w:val="16"/>
      <w:szCs w:val="16"/>
    </w:rPr>
  </w:style>
  <w:style w:type="paragraph" w:styleId="NormalWeb">
    <w:name w:val="Normal (Web)"/>
    <w:basedOn w:val="Normal"/>
    <w:uiPriority w:val="99"/>
    <w:unhideWhenUsed/>
    <w:rsid w:val="00B65510"/>
    <w:pPr>
      <w:spacing w:before="100" w:beforeAutospacing="1" w:after="100" w:afterAutospacing="1"/>
    </w:pPr>
    <w:rPr>
      <w:sz w:val="24"/>
      <w:szCs w:val="24"/>
    </w:rPr>
  </w:style>
  <w:style w:type="character" w:styleId="Hyperlink">
    <w:name w:val="Hyperlink"/>
    <w:basedOn w:val="DefaultParagraphFont"/>
    <w:uiPriority w:val="99"/>
    <w:semiHidden/>
    <w:unhideWhenUsed/>
    <w:rsid w:val="00B655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FB"/>
    <w:rPr>
      <w:sz w:val="28"/>
      <w:szCs w:val="28"/>
    </w:rPr>
  </w:style>
  <w:style w:type="paragraph" w:styleId="Heading2">
    <w:name w:val="heading 2"/>
    <w:basedOn w:val="Normal"/>
    <w:next w:val="Normal"/>
    <w:qFormat/>
    <w:rsid w:val="00A40C62"/>
    <w:pPr>
      <w:keepNext/>
      <w:outlineLvl w:val="1"/>
    </w:pPr>
    <w:rPr>
      <w:rFonts w:ascii=".VnTime" w:hAnsi=".VnTime"/>
      <w:i/>
      <w:iCs/>
      <w:szCs w:val="24"/>
    </w:rPr>
  </w:style>
  <w:style w:type="paragraph" w:styleId="Heading3">
    <w:name w:val="heading 3"/>
    <w:basedOn w:val="Normal"/>
    <w:next w:val="Normal"/>
    <w:qFormat/>
    <w:rsid w:val="00A40C62"/>
    <w:pPr>
      <w:keepNext/>
      <w:jc w:val="both"/>
      <w:outlineLvl w:val="2"/>
    </w:pPr>
    <w:rPr>
      <w:rFonts w:ascii=".VnTimeH" w:hAnsi=".VnTimeH"/>
      <w:b/>
      <w:bCs/>
      <w:sz w:val="24"/>
      <w:szCs w:val="24"/>
    </w:rPr>
  </w:style>
  <w:style w:type="paragraph" w:styleId="Heading4">
    <w:name w:val="heading 4"/>
    <w:basedOn w:val="Normal"/>
    <w:next w:val="Normal"/>
    <w:qFormat/>
    <w:rsid w:val="00A40C62"/>
    <w:pPr>
      <w:keepNext/>
      <w:spacing w:line="320" w:lineRule="atLeast"/>
      <w:jc w:val="center"/>
      <w:outlineLvl w:val="3"/>
    </w:pPr>
    <w:rPr>
      <w:rFonts w:ascii=".VnTimeH" w:hAnsi=".VnTimeH" w:cs="Arial"/>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40C62"/>
    <w:pPr>
      <w:ind w:firstLine="720"/>
      <w:jc w:val="both"/>
    </w:pPr>
    <w:rPr>
      <w:rFonts w:ascii=".VnTime" w:hAnsi=".VnTime" w:cs="Arial"/>
      <w:color w:val="000000"/>
      <w:sz w:val="26"/>
      <w:szCs w:val="24"/>
    </w:rPr>
  </w:style>
  <w:style w:type="paragraph" w:styleId="ListParagraph">
    <w:name w:val="List Paragraph"/>
    <w:basedOn w:val="Normal"/>
    <w:uiPriority w:val="34"/>
    <w:qFormat/>
    <w:rsid w:val="00F15658"/>
    <w:pPr>
      <w:ind w:left="720"/>
      <w:contextualSpacing/>
    </w:pPr>
  </w:style>
  <w:style w:type="paragraph" w:styleId="BalloonText">
    <w:name w:val="Balloon Text"/>
    <w:basedOn w:val="Normal"/>
    <w:link w:val="BalloonTextChar"/>
    <w:rsid w:val="00AE3CFF"/>
    <w:rPr>
      <w:rFonts w:ascii="Tahoma" w:hAnsi="Tahoma" w:cs="Tahoma"/>
      <w:sz w:val="16"/>
      <w:szCs w:val="16"/>
    </w:rPr>
  </w:style>
  <w:style w:type="character" w:customStyle="1" w:styleId="BalloonTextChar">
    <w:name w:val="Balloon Text Char"/>
    <w:basedOn w:val="DefaultParagraphFont"/>
    <w:link w:val="BalloonText"/>
    <w:rsid w:val="00AE3CFF"/>
    <w:rPr>
      <w:rFonts w:ascii="Tahoma" w:hAnsi="Tahoma" w:cs="Tahoma"/>
      <w:sz w:val="16"/>
      <w:szCs w:val="16"/>
    </w:rPr>
  </w:style>
  <w:style w:type="paragraph" w:styleId="NormalWeb">
    <w:name w:val="Normal (Web)"/>
    <w:basedOn w:val="Normal"/>
    <w:uiPriority w:val="99"/>
    <w:unhideWhenUsed/>
    <w:rsid w:val="00B65510"/>
    <w:pPr>
      <w:spacing w:before="100" w:beforeAutospacing="1" w:after="100" w:afterAutospacing="1"/>
    </w:pPr>
    <w:rPr>
      <w:sz w:val="24"/>
      <w:szCs w:val="24"/>
    </w:rPr>
  </w:style>
  <w:style w:type="character" w:styleId="Hyperlink">
    <w:name w:val="Hyperlink"/>
    <w:basedOn w:val="DefaultParagraphFont"/>
    <w:uiPriority w:val="99"/>
    <w:semiHidden/>
    <w:unhideWhenUsed/>
    <w:rsid w:val="00B655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42612">
      <w:bodyDiv w:val="1"/>
      <w:marLeft w:val="0"/>
      <w:marRight w:val="0"/>
      <w:marTop w:val="0"/>
      <w:marBottom w:val="0"/>
      <w:divBdr>
        <w:top w:val="none" w:sz="0" w:space="0" w:color="auto"/>
        <w:left w:val="none" w:sz="0" w:space="0" w:color="auto"/>
        <w:bottom w:val="none" w:sz="0" w:space="0" w:color="auto"/>
        <w:right w:val="none" w:sz="0" w:space="0" w:color="auto"/>
      </w:divBdr>
    </w:div>
    <w:div w:id="15475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E42C-F69D-4976-9403-F9E2A083A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UBND HUYỆN VŨ QUANG</vt:lpstr>
    </vt:vector>
  </TitlesOfParts>
  <Company>eXPerience</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VŨ QUANG</dc:title>
  <dc:creator>eXPerience</dc:creator>
  <cp:lastModifiedBy>DN</cp:lastModifiedBy>
  <cp:revision>2</cp:revision>
  <cp:lastPrinted>2024-07-25T10:16:00Z</cp:lastPrinted>
  <dcterms:created xsi:type="dcterms:W3CDTF">2024-07-26T00:38:00Z</dcterms:created>
  <dcterms:modified xsi:type="dcterms:W3CDTF">2024-07-26T00:38:00Z</dcterms:modified>
</cp:coreProperties>
</file>